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79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ДОГОВОР НА ПОСТАВКУ </w:t>
      </w:r>
    </w:p>
    <w:p w:rsidR="00D74379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ТЕПЛОВОЙ ЭНЕРГИИ И ТЕПЛОНОСИТЕЛЯ 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N _____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"___"________ ___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(указать место заключения договора)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____________________, именуем__ в дальнейшем "Теплоснабжающая организация", в лице _________________, действующег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ей) на основании __________________, (Устава, доверенности и т.п.)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850">
        <w:rPr>
          <w:rFonts w:ascii="Times New Roman" w:hAnsi="Times New Roman" w:cs="Times New Roman"/>
          <w:sz w:val="28"/>
          <w:szCs w:val="28"/>
        </w:rPr>
        <w:t>с одной стороны, и _____________________, именуем__ в дальнейшем "Абонент", в лице _________________, действующего (ей) на основании __________________, Устава, доверенности и т.п.)</w:t>
      </w:r>
      <w:proofErr w:type="gramEnd"/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 другой стороны, а вместе именуемые «Стороны», заключили настоящий Договор о нижеследующем: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894850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По настоящему Договору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 и теплоноситель, а также соблюдать предусмотренный настоящим Договором режим ее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энергии.</w:t>
      </w:r>
      <w:proofErr w:type="gramEnd"/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894850">
        <w:rPr>
          <w:rFonts w:ascii="Times New Roman" w:hAnsi="Times New Roman" w:cs="Times New Roman"/>
          <w:sz w:val="28"/>
          <w:szCs w:val="28"/>
        </w:rPr>
        <w:t xml:space="preserve">1.2. Местом исполнения обязательств Теплоснабжающей организации является точка поставки, которая располагается на границе балансовой принадлежности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установки или тепловой сети Абонента и тепловой сети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894850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 Теплоснабжающая организация обязуется: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2.1.1. Поставлять тепловую энергию (мощность) и теплоноситель Абоненту до границы, установленной Актом разграничения балансовой принадлежности и эксплуатационной ответственности (Приложение № 1), на условиях, установленных настоящим Договором, и в количестве, согласованном Сторонами и указанном в Приложении № 2.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2.1.3. Поддерживать среднесуточную температуру теплоносителя в 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температурными графиками тепловой сети (Приложение № 3 к настоящему договору) не допуская ее отклонения более чем на </w:t>
      </w:r>
      <w:r w:rsidRPr="00894850">
        <w:rPr>
          <w:rFonts w:ascii="Times New Roman" w:hAnsi="Times New Roman" w:cs="Times New Roman"/>
          <w:sz w:val="28"/>
          <w:szCs w:val="28"/>
        </w:rPr>
        <w:sym w:font="Symbol" w:char="F0B1"/>
      </w:r>
      <w:r w:rsidRPr="00894850">
        <w:rPr>
          <w:rFonts w:ascii="Times New Roman" w:hAnsi="Times New Roman" w:cs="Times New Roman"/>
          <w:sz w:val="28"/>
          <w:szCs w:val="28"/>
        </w:rPr>
        <w:t xml:space="preserve"> 3</w:t>
      </w:r>
      <w:r w:rsidRPr="00894850">
        <w:rPr>
          <w:rFonts w:ascii="Times New Roman" w:hAnsi="Times New Roman" w:cs="Times New Roman"/>
          <w:sz w:val="28"/>
          <w:szCs w:val="28"/>
        </w:rPr>
        <w:sym w:font="Symbol" w:char="F0B0"/>
      </w:r>
      <w:r w:rsidRPr="00894850">
        <w:rPr>
          <w:rFonts w:ascii="Times New Roman" w:hAnsi="Times New Roman" w:cs="Times New Roman"/>
          <w:sz w:val="28"/>
          <w:szCs w:val="28"/>
        </w:rPr>
        <w:t>%.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2.1.4. Осуществлять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соблюдением Абонентом режима потребления тепловой энергии.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2.1.5.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2.1.6. Выдавать Абоненту технические условия при введении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2.1.7.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850">
        <w:rPr>
          <w:rFonts w:ascii="Times New Roman" w:hAnsi="Times New Roman" w:cs="Times New Roman"/>
          <w:sz w:val="28"/>
          <w:szCs w:val="28"/>
        </w:rPr>
        <w:t>Ежегодно, перед началом отопительного сезона, оформлять допуск в эксплуатацию коммерческих узлов учёта тепловой энергии указанных в Приложении № 4 к настоящему Договору 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Абонента по форме, утверждённой Правилами учёта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2.1.8.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Ежемесячно, до 5 (Пятого) числа месяца следующего за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, выписывать Абоненту Акт приема-передачи тепловой энергии (мощности) и теплоносителя (по форме Приложения № 5 к настоящему Договору) и счёт-фактуру к нему.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2.1.9.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 производить с Абонентом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Абонента Акт сверки взаимных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расчетов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подписанный со стороны Теплоснабжающей организации уполномоченными лицами.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2.1.10.</w:t>
      </w:r>
      <w:r w:rsidRPr="00894850">
        <w:rPr>
          <w:rFonts w:ascii="Times New Roman" w:hAnsi="Times New Roman" w:cs="Times New Roman"/>
          <w:sz w:val="28"/>
          <w:szCs w:val="28"/>
        </w:rPr>
        <w:tab/>
        <w:t>Сообщать Абоненту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 Абонент обязуется: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2.2.3. Обеспечивать беспрепятственный доступ в любое время суток представителям Теплоснабжающей организации к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теплопотребляющим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2.2.5. Ежегодно производить ремонт, наладку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теплопотребляющего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оборудования, тепловых сетей и контрольно-измерительных приборов под контролем Теплоснабжающей организации.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установок и тепловых сетей и получения акта готовности.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2.2.8. За 10 (Десять) дней до отключения извещать Теплоснабжающую организацию об отключении тепловых сетей 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установок Абонента с указанием причин и времени отключения.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2.2.9.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Для обеспечения надежности теплопотребления Абонент обязуется соблюдать на участках систем теплопотребления Абонента: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расход теплоносителя в отопительный период не более –____м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/час, в неотопительный период не более - _____м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нормативные потери теплоносителя с утечкой в отопительный период не более -____м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/час, в неотопительный период не более -____ 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2.2.10. При необходимости изменения тепловой нагрузки, предусмотренной настоящим Договором, не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чем за ______________ (______) дня (ей)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Сообщать Теплоснабжающей организации в течение 3 (трех) дней об изменениях балансовой принадлежности теплоиспользующих установок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4850">
        <w:rPr>
          <w:rFonts w:ascii="Times New Roman" w:hAnsi="Times New Roman" w:cs="Times New Roman"/>
          <w:sz w:val="28"/>
          <w:szCs w:val="28"/>
        </w:rPr>
        <w:t>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2.2.12. При выезде из занимаемого помещения или прекращении деятельности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_________ (______)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(ей) письменно (телеграмма, факс,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телекс) сообщить Теплоснабжающей организации о расторжении настоящего Договора и произвести полный расчет за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по день выезда из помещения или прекращения деятельности предприятия Абонента соответственно.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2.2.13. Соблюдать температуру обратного теплоносителя в соответствии с графиком (Приложение № 3 к настоящему договору). Не допускать отклонения температуры обратного теплоносителя более чем на 3%. При необходимости установить или заменить дроссельную шайбу, согласовав установку или замену с Теплоснабжающей организацией.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2.2.14. Поддерживать давление в обратном трубопроводе,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850">
        <w:rPr>
          <w:rFonts w:ascii="Times New Roman" w:hAnsi="Times New Roman" w:cs="Times New Roman"/>
          <w:sz w:val="28"/>
          <w:szCs w:val="28"/>
        </w:rPr>
        <w:t>2.2.15.Ежемесячно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7 к настоящему Договору).</w:t>
      </w:r>
      <w:proofErr w:type="gramEnd"/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Список уполномоченных представителей Сторон, имеющих право подписывать вышеупомянутые акты, приведен в Приложении № 6 к настоящему Договору.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2.2.16. Ежемесячно, не позднее 7 (Седьмого) числа месяца следующего за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, подписывать уполномоченными лицами в Теплоснабжающей организации двухсторонний Акт приема-передачи тепловой энергии (мощности) и теплоносителя за расчетный месяц (Приложение № 5 к настоящему Договору).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2.2.17.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наличии разногласий по сумме задолженности, Абонент имеет право изложить свои возражения. В случае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2.2.18.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 и теплоносителя (Приложение № 4) в срок не позднее 1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(Одного) рабочего дня после обнаружения неисправности.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2.2.19.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теплоносителя на следующий за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календарный год. Заявка согласуется Сторонами.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 Теплоснабжающая организация имеет право: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2.3.2. Осуществлять контроль над соблюдением со стороны Абонента величин потребления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>, теплоносителя согласованных договором.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2.3.3. Актировать выявленные факты нарушений условий настоящего договора. Акт составляется представителем Теплоснабжающей  организации в двух экземплярах в присутствии представителя Абонента, подписывается обоими представителями и один экземпляр вручается представителю Абонента. Акт считается действительным и при отказе представителя Абонента от подписи.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2.3.4.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2.3.5.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2.3.6.  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замеров по определению качества тепловой энергии, теплоносителя - в рабочее</w:t>
      </w:r>
      <w:r w:rsidRPr="00894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время суток;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мероприятий по прекращению (ограничению) подачи (потребления) тепловой энергии, теплоносителя  в связи с нарушением Абонентом (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Субабонентом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>) условий договора – в рабочее время суток.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2.3.7. Применить к тарифу повышающий коэффициент в случаях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2.3.8.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 xml:space="preserve">При превышении температуры обратной сетевой воды более чем на 3% от указанной в температурном графике (Приложение № 3),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  <w:proofErr w:type="gramEnd"/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при нарушении сроков оплаты за потребленную тепловую энергию и теплоноситель;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б) при самовольном подключении Абонента или увеличении потребления тепловой энергии и теплоносителя сверх значений (свыше 10 %), установленных настоящим договором, без согласования с Теплоснабжающей организацией;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при неудовлетворительном состоянии энергоустановок и тепловых сетей Абонента, угрожающем аварией или создающем угрозу жизни и безопасности людей;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д) для проведения в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межотопительный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период планово-предупредительных ремонтов тепловых сетей и оборудования;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е) при расторжении настоящего Договора.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2.3.10. В одностороннем порядке на основании ст.546, 523 ГК РФ расторгнуть настоящий Договор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 Абонент имеет право: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2.4.1. Заявлять Теплоснабжающей организации об ошибках в платежных документах и требовать их исправления. Подача заявления об ошибке в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платежном документе не освобождает Потребителя от обязанности произвести оплату в срок, установленный настоящим Договором.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2.4.2. Подключать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к своим сетям при получении письменного согласия Теплоснабжающей организации.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 xml:space="preserve">Требовать при подключении и (или) заключении договоров с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субабонентами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(арендаторами, иными лицами, получающими тепловую энергию, теплоноситель, поставляемых Теплоснабжающей организацией через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объекты принадлежащие Абоненту) исполнения  указанными лицами всех обязанностей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объектов, так как если бы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указанные лица сами являлись Абонентами по настоящему договору. Абонент обязан контролировать исполнение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субабонентами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перечисленных обязанностей, и несет перед Теплоснабжающей организацией ответственность за неисполнение (ненадлежащее исполнение)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субабонентами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перечисленных обязанностей.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предусмотренном Приказом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РФ от 28.12.2009 N 610 «Об утверждении правил установления и изменения (пересмотра) тепловых нагрузок».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894850">
        <w:rPr>
          <w:rFonts w:ascii="Times New Roman" w:hAnsi="Times New Roman" w:cs="Times New Roman"/>
          <w:sz w:val="28"/>
          <w:szCs w:val="28"/>
        </w:rPr>
        <w:t>3. ПОРЯДОК ПОСТАВКИ И УЧЕТА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ТЕПЛОВОЙ ЭНЕРГИИ И ТЕПЛОНОСИТЕЛЯ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894850">
        <w:rPr>
          <w:rFonts w:ascii="Times New Roman" w:hAnsi="Times New Roman" w:cs="Times New Roman"/>
          <w:sz w:val="28"/>
          <w:szCs w:val="28"/>
        </w:rPr>
        <w:t xml:space="preserve">      3.1.Договорное количество тепловой энергии (мощности) и теплоносителя,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поставляемых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организацией Абоненту по настоящему Договору в соответствующем расчетном периоде, согласованы Сторонами и указаны в Приложении № 2 к настоящему Договору.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3.2. Фактическое количество тепловой энергии и теплоносителя, потребленное Абонентом по настоящему Договору за расчетный период, определяется на основании данных узла учета (Приложение № 4 к настоящему Договору) и указывается в Акте приема-передачи отпуска и потребления тепловой энергии и теплоносителя или определяется расчетным методом согласно п. 3.11 настоящего Договора.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«Методикой осуществления коммерческого учета тепловой энергии, теплоносителя»;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3.4. Коммерческий учет тепловой энергии, поставляемой по настоящему Договору, осуществляется путем его измерения приборами учета (Приложение 4)</w:t>
      </w:r>
      <w:bookmarkStart w:id="5" w:name="Par112"/>
      <w:bookmarkEnd w:id="5"/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3.5. При налич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 7) за подписью руководителя и печатью предприятия (организации).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3.7.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3.8. При выходе узла учета Абонента из строя или выявлении каких-либо нарушений в функционировании средств измерений Абонент обязан в течение суток известить об этом факте Теплоснабжающую организацию. В случае несвоевременного сообщения Теплоснабжающая организация имеет право произвести расчет количества потребленной тепловой энергии в соответствии с п. 3.11. настоящего Договора;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3.9. Теплоснабжающая организация имеет право отказать Абоненту в приеме на оплату месячного отчета о фактическом теплопотреблении и произвести расчет количества потребленной Абонентом тепловой энергии в соответствии с п. 3.11. настоящего Договора в следующих случаях: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узел коммерческого учета Абонента не был допущен в эксплуатацию Теплоснабжающей организацией;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б) при выявлении представителем Теплоснабжающей организации нарушения целостности пломб на приборах или другом оборудовании узла учета, ранее установленных Теплоснабжающей организацией;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отчет Абонента о фактическом теплопотреблении не соответствует установленной форме  или поступил в Теплоснабжающую организацию позже согласованного срока;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г) в представленном Абонентом отчете содержатся недостоверные данные, свидетельствующие о неисправности приборов учета в истекшем расчетном периоде,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которой не было своевременно сообщено в Теплоснабжающую организацию;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д) при недопущении представителей Теплоснабжающей организации к системам теплопотребления и (или) к приборам коммерческого учета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тепловой энергии.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каждые такие сутки рассчитывает Абонент, исходя из среднесуточного потребления за последние семь суток, предшествующих возникновению временной неисправности узла учета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или выводу средств измерений в ремонт (гос. поверку).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При временном отсутствии или неисправности у Абонента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по приборам учета (Приложение № 9).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 xml:space="preserve">При выявлении Теплоснабжающей организацией»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клейм, фактов несанкционированного вмешательства в работу приборов и иных нарушений в функционировании узла учета, в том числе указанных в п.2.2.3.,</w:t>
      </w:r>
      <w:r>
        <w:rPr>
          <w:rFonts w:ascii="Times New Roman" w:hAnsi="Times New Roman" w:cs="Times New Roman"/>
          <w:sz w:val="28"/>
          <w:szCs w:val="28"/>
        </w:rPr>
        <w:t>п.п. »</w:t>
      </w:r>
      <w:r w:rsidRPr="00894850">
        <w:rPr>
          <w:rFonts w:ascii="Times New Roman" w:hAnsi="Times New Roman" w:cs="Times New Roman"/>
          <w:sz w:val="28"/>
          <w:szCs w:val="28"/>
        </w:rPr>
        <w:t>б» п. 2.3.9., послуживших причиной искажения результатов измерений, Теплоснабжающая организация вправе выполнить перерасчет отпуска тепловой энергии Абоненту за период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времени, истекший с момента предыдущей проверки, но не более 3-х лет с момента обнаружения, в соответствии с п. 3.11.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3.13.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3.14. Абонент оплачивает нормативное количество сетевой воды на заполнения сетей и внутренних систем теплопотребления перед отопительным сезоном (1,5-кратный объем заполняемых сетей и внутренних систем), не зависимо от наличия прибора учета.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Сверхнормативное потребление сетевой воды распределяется пропорционально объемам тепловых сетей Абонента согласно «Методике определения количества тепловой энергии и теплоносителя в водяных системах коммунального теплоснабжения».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3.15. Дополнительно Абоненту предъявляется: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- сетевая вода, израсходованная сверх установленных договором величин утечки и горячего водоснабжения по открытой схеме, на основании 2-х стороннего акта;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Факт самовольного подключения фиксируется в акте представителем Теплоснабжающей организации и представителем Абонента, который официально приглашается для его составления. Оплата производится за период с момента последней проверки Абонента (для отопительных систем – при отсутствии проверок – с начала отопительного сезона) до момента обнаружения самовольного подключения, но не более срока исковой давности. Отказ Абонента (его уполномоченного представителя) от подписания акта не освобождает его от оплаты в установленном порядке.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3.16.  При полном или частичном отключении по собственной инициативе своих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установок Абонент предварительно письменно (телефонограммой) уведомляет об этом Теплоснабжающую организацию не позднее 2-х суток. Представитель «Теплоснабжающей организации производит наложение пломб на запорную арматуру отключенных объектов и фиксирует момент отключения в 2-х стороннем акте. В противном случае, установки Абонента считаются включенными в течение всего периода работы тепловых сетей.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3.17. Необходимость введения аварийных ограничений может возникнуть в случаях: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понижения температуры наружного воздуха ниже расчетных значений более чем на 10 градусов на срок более 2 суток;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возникновения недостатка топлива на источниках тепловой энергии;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восстановления более 6 часов в отопительный период;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воды из-за неисправности оборудования в схеме подпитки или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>, а также прекращения подачи воды на источник тепловой энергии от системы водоснабжения;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насосов на источнике тепловой энергии и подкачивающих насосов на тепловой сети;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повреждений тепловой сети, требующих полного или частичного отключения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нерезервируемых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магистральных и распределительных трубопроводов.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29"/>
      <w:bookmarkEnd w:id="6"/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 ПОРЯДОК РАСЧЕТОВ</w:t>
      </w:r>
    </w:p>
    <w:p w:rsidR="00D74379" w:rsidRPr="00894850" w:rsidRDefault="00D74379" w:rsidP="00D743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1"/>
      <w:bookmarkEnd w:id="7"/>
      <w:r w:rsidRPr="00894850">
        <w:rPr>
          <w:rFonts w:ascii="Times New Roman" w:hAnsi="Times New Roman" w:cs="Times New Roman"/>
          <w:sz w:val="28"/>
          <w:szCs w:val="28"/>
        </w:rPr>
        <w:t xml:space="preserve">4.1. Расчет стоимости принятой тепловой энергии (мощности) и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потребленного теплоносителя производится по тарифам, установленным для Теплоснабжающей организации в соответствии с законодательством Российской Федерации, увеличенным на сумму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на добавленную стоимость.</w:t>
      </w:r>
    </w:p>
    <w:p w:rsidR="00D74379" w:rsidRPr="00894850" w:rsidRDefault="00D74379" w:rsidP="00D743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4.2. Ориентировочная цена настоящего Договора составляет _________ (сумма прописью), в том числе НДС ______ (сумма прописью), по тарифам и ценам, действующим на дату заключения Договора. 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 случае изменения тарифов на тепловую энергию и (или) теплоноситель, цена настоящего Договора подлежит изменению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с даты введения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в действие новых тарифов на тепловую энергию и (или) теплоноситель.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 xml:space="preserve">4.3. Сумма, подлежащая оплате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 w:history="1">
        <w:r w:rsidRPr="00894850">
          <w:rPr>
            <w:rFonts w:ascii="Times New Roman" w:hAnsi="Times New Roman" w:cs="Times New Roman"/>
            <w:sz w:val="28"/>
            <w:szCs w:val="28"/>
          </w:rPr>
          <w:t>п.</w:t>
        </w:r>
      </w:hyperlink>
      <w:hyperlink w:anchor="Par79" w:history="1">
        <w:r w:rsidRPr="0089485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894850">
        <w:rPr>
          <w:rFonts w:ascii="Times New Roman" w:hAnsi="Times New Roman" w:cs="Times New Roman"/>
          <w:sz w:val="28"/>
          <w:szCs w:val="28"/>
        </w:rPr>
        <w:t>. Договора в месяце, за который осуществляется оплата, и тарифа на тепловую энергию (мощность) и теплоноситель.</w:t>
      </w:r>
    </w:p>
    <w:p w:rsidR="00D74379" w:rsidRPr="00894850" w:rsidRDefault="00D74379" w:rsidP="00D743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4.4. За расчетный период принимается один календарный месяц.</w:t>
      </w:r>
    </w:p>
    <w:p w:rsidR="00D74379" w:rsidRPr="00894850" w:rsidRDefault="00D74379" w:rsidP="00D743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4.5. Оплата за тепловую энергию и теплоноситель по настоящему Договору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4.6. Абонент обязуется производить оплату за расчетный период по настоящему Договору в следующем порядке и сроки: 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 1: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18 (Восемнадцатого) числа расчетного месяца – первый промежуточный платеж в размере 35% от стоимости планового количества тепловой энергии и теплоносителя, указанного в приложении № 2; 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до последнего числа расчетного месяца - второй промежуточный платеж в размере 50 % от стоимости количества тепловой энергии и теплоносителя, указанного в приложении № 2;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10 (Десятого) числа месяца, следующего за расчетным – окончательный расчет за фактическое количество тепловой энергии и теплоносителя,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Абонентом в расчетном периоде. 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№2: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 xml:space="preserve">Расчет за фактически поставленную тепловую энергию и теплоноситель по настоящему Договору в расчетном периоде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Абонентом не позднее 10 числа месяца, следующего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расчетным.</w:t>
      </w:r>
    </w:p>
    <w:p w:rsidR="00D74379" w:rsidRPr="00894850" w:rsidRDefault="00D74379" w:rsidP="00D743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оплаты приходится на выходные или праздничные дни, то расчетным считается первый рабочий день, следующий за ними.</w:t>
      </w:r>
    </w:p>
    <w:p w:rsidR="00D74379" w:rsidRPr="00894850" w:rsidRDefault="00D74379" w:rsidP="00D743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Теплоснабжающей  организации подписанный экземпляр акта приема-передачи тепловой энергии либо представить письменные обоснованные возражения. В случае непредставления Абонентом подписанного акта приема-передачи тепловой энергии,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D74379" w:rsidRPr="00894850" w:rsidRDefault="00D74379" w:rsidP="00D743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4.8. В стоимость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потребленных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(мощности), теплоносителя  включается сумма налога на добавленную стоимость. </w:t>
      </w:r>
    </w:p>
    <w:p w:rsidR="00D74379" w:rsidRPr="00894850" w:rsidRDefault="00D74379" w:rsidP="00D743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4.9. Повышенная плата, санкции, а также надбавки, учитываются в отдельном платежном документе.</w:t>
      </w:r>
    </w:p>
    <w:p w:rsidR="00D74379" w:rsidRPr="00894850" w:rsidRDefault="00D74379" w:rsidP="00D743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4.10.</w:t>
      </w:r>
      <w:r w:rsidRPr="00894850">
        <w:rPr>
          <w:rFonts w:ascii="Times New Roman" w:hAnsi="Times New Roman" w:cs="Times New Roman"/>
          <w:sz w:val="28"/>
          <w:szCs w:val="28"/>
        </w:rPr>
        <w:tab/>
        <w:t>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D74379" w:rsidRPr="00894850" w:rsidRDefault="00D74379" w:rsidP="00D743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4.11.</w:t>
      </w:r>
      <w:r w:rsidRPr="00894850">
        <w:rPr>
          <w:rFonts w:ascii="Times New Roman" w:hAnsi="Times New Roman" w:cs="Times New Roman"/>
          <w:sz w:val="28"/>
          <w:szCs w:val="28"/>
        </w:rPr>
        <w:tab/>
        <w:t>При осуществлении платежа, Потребитель указывает в платежных документах номер настоящего Договора, счета (счета-фактуры) на основании которых производится платеж.</w:t>
      </w:r>
    </w:p>
    <w:p w:rsidR="00D74379" w:rsidRPr="00894850" w:rsidRDefault="00D74379" w:rsidP="00D7437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4.12. В случае отсутствия информации в платежных документах в соответствии с требованиями п.4.11.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7"/>
      <w:bookmarkEnd w:id="8"/>
      <w:r w:rsidRPr="00894850">
        <w:rPr>
          <w:rFonts w:ascii="Times New Roman" w:hAnsi="Times New Roman" w:cs="Times New Roman"/>
          <w:sz w:val="28"/>
          <w:szCs w:val="28"/>
        </w:rPr>
        <w:t>4.13.</w:t>
      </w:r>
      <w:r w:rsidRPr="0089485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и теплоносителя, потребленное Абонентом при пусковом в отопительном сезоне заполнении системы теплоснабжения, определяется на основании акта, составленного представителем Теплоснабжающей организации, и оплачивается Абонентом по действующим на момент заполнения тарифам.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Абонент,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  <w:proofErr w:type="gramEnd"/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4.15.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Теплоснабжающая  организация и Абонент должны ежеквартально производить сверку платежей за потребленные тепловую энергию, теплоноситель.</w:t>
      </w:r>
      <w:proofErr w:type="gramEnd"/>
    </w:p>
    <w:p w:rsidR="00D74379" w:rsidRPr="00B538F7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5.1.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В отопительный период включение в работу теплоиспользующих установок Абонента, производится при условии оформления, совместно с Теплоснабжающей организацией и Абонентом, Акта готовности Абонента к пуску тепловой энергии и теплоносителя (приложение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Договору), подтверждающего техническую готовность сетей и теплоиспользующих установок Абонента к подключению отопительной нагрузки, а также: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отсутствие задолженности у Абонента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наличие у Абонента гарантии оплаты за текущее потребление.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 противном случае, при налич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бонента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6.6. настоящего Договора.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5.2.</w:t>
      </w:r>
      <w:r w:rsidRPr="00894850">
        <w:rPr>
          <w:rFonts w:ascii="Times New Roman" w:hAnsi="Times New Roman" w:cs="Times New Roman"/>
          <w:sz w:val="28"/>
          <w:szCs w:val="28"/>
        </w:rPr>
        <w:tab/>
        <w:t>Изменение Абонентом договорной нагрузки и количества принятой тепловой энергии и теплоносителя более 10 % от договорных объемов указанных в настоящем Договоре допускается только после согласования с Теплоснабжающей организацией и после внесения соответствующих изменений в настоящий Договор.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5.4.</w:t>
      </w:r>
      <w:r w:rsidRPr="00894850">
        <w:rPr>
          <w:rFonts w:ascii="Times New Roman" w:hAnsi="Times New Roman" w:cs="Times New Roman"/>
          <w:sz w:val="28"/>
          <w:szCs w:val="28"/>
        </w:rPr>
        <w:tab/>
        <w:t>Ответственные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 указаны в  Приложении №7.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6.1. 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6.2. Теплоснабжающая организация несет ответственность за бесперебойное и качественное энергоснабжение Абонента в соответствии с требованиями, установленными законодательством, нормативными актами, настоящим Договором.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6.3. Теплоснабжающая организация не несет материальной ответственности перед Абонентом за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недоотпуск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или отпуск ее с пониженным качеством, вызванные следующим: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- не соблюдением Абонентом установленных  настоящим Договором режима теплопотребления, расхода и разбора теплоносителя, утечек сетевой воды, завышением температуры обратной сетевой воды;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ограничениями или отключениями в соответствии с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>. 2.3.9, 2.3.10 настоящего Договора;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неправильными действиями персонала Абонента или посторонних лиц;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повреждением оборудования Абонента, приведшим к автоматическому отключению насосных подстанций и другого оборудования на питающих теплопроводах.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6.4. Абонент несет ответственность: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за сверхнормативную утечку теплоносителя на своих сетях и сетях подключенных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При неоплате Абонентом тепловой энергии и теплоносителя в установленные настоящим Договором сроки (п. 4.6.), Теплоснабжающая организация предупреждает Абонента, что в случае неоплаты задолженности до истечения второго периода платежа, ему может быть ограничена подача тепловой энергии и теплоносителя.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организация извещает об этом Абонента не менее чем за 1 (Одни) сутки до введения ограничения.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Ограничение подачи тепловой энергии в горячей воде производится Абонентом самостоятельно путем отключения собственных энергетических установок и (или) энергетических установок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(при их наличии) либо с питающих центров электростанции по усмотрению Теплоснабжающей организации. При этом Теплоснабжающая организация имеет право производить опломбирование отключенных в сетях Абонента (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- при их наличии) энергетических установок с составлением соответствующего акта.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При невыполнении Абонентом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энергетического оборудования, Теплоснабжающая организация вправе произвести ограничение Абонента непосредственно с питающих центров электростанции по своему усмотрению.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Если по истечении 5 (Пяти) рабочих дней со дня введения ограничения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подачи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 xml:space="preserve"> и теплоносителя Абонентом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обязана не менее чем за 1 (Одни) сутки сообщить Абоненту день и час прекращения подачи тепловой энергии и теплоносителя. В указанный срок Абонент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>. 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152"/>
      <w:bookmarkEnd w:id="9"/>
      <w:r w:rsidRPr="00894850">
        <w:rPr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D42C65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>.1. Споры и разногласия,  возникающие  между сторонами настоящего договора, разрешаются путем переговоров.</w:t>
      </w:r>
    </w:p>
    <w:p w:rsidR="00D74379" w:rsidRPr="00D42C65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>.2.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___________по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р</w:t>
      </w:r>
      <w:r>
        <w:rPr>
          <w:rFonts w:ascii="Times New Roman" w:hAnsi="Times New Roman" w:cs="Times New Roman"/>
          <w:bCs/>
          <w:sz w:val="28"/>
          <w:szCs w:val="28"/>
        </w:rPr>
        <w:t>еквизитам, указанным в разделе 10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 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направления претензии по электронной почте надлежащим доказательством ее отправки считается заверенный уполномоченным представителем 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</w:t>
      </w: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договора). </w:t>
      </w:r>
    </w:p>
    <w:p w:rsidR="00D74379" w:rsidRPr="00D42C65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.3.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______________ без предварительного направления претензии.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57"/>
      <w:bookmarkEnd w:id="10"/>
      <w:r w:rsidRPr="00894850">
        <w:rPr>
          <w:rFonts w:ascii="Times New Roman" w:hAnsi="Times New Roman" w:cs="Times New Roman"/>
          <w:sz w:val="28"/>
          <w:szCs w:val="28"/>
        </w:rPr>
        <w:t>8. ПРОЧИЕ УСЛОВИЯ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Вариант 1:</w:t>
      </w:r>
    </w:p>
    <w:p w:rsidR="00D74379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</w:t>
      </w:r>
      <w:r>
        <w:rPr>
          <w:rFonts w:ascii="Times New Roman" w:hAnsi="Times New Roman" w:cs="Times New Roman"/>
          <w:sz w:val="28"/>
          <w:szCs w:val="28"/>
        </w:rPr>
        <w:t xml:space="preserve">силу с даты его подписания </w:t>
      </w:r>
      <w:r w:rsidRPr="00894850">
        <w:rPr>
          <w:rFonts w:ascii="Times New Roman" w:hAnsi="Times New Roman" w:cs="Times New Roman"/>
          <w:sz w:val="28"/>
          <w:szCs w:val="28"/>
        </w:rPr>
        <w:t xml:space="preserve">и действует до "___"__________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379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2: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894850">
        <w:rPr>
          <w:rFonts w:ascii="Times New Roman" w:hAnsi="Times New Roman" w:cs="Times New Roman"/>
          <w:sz w:val="28"/>
          <w:szCs w:val="28"/>
        </w:rPr>
        <w:t>вступает в силу с даты его подписания,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 Сторон, возникшие с «___»___________ года, </w:t>
      </w:r>
      <w:r w:rsidRPr="00894850">
        <w:rPr>
          <w:rFonts w:ascii="Times New Roman" w:hAnsi="Times New Roman" w:cs="Times New Roman"/>
          <w:sz w:val="28"/>
          <w:szCs w:val="28"/>
        </w:rPr>
        <w:t xml:space="preserve">и действует до "___"__________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8.2.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8.3. Настоящий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  <w:proofErr w:type="gramEnd"/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8.5. Абонент обязан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раскрывать Теплоснабжающей организации сведения о собственниках (номинальных владельцах) долей/акций/паев с указанием бенефициаров (в том числе конечного выгодоприобретателя / бенефициара) с предоставлением подтверждающих документов (Приложение №10 Справка о бенефициарах). В случае любых изменений сведений о собственниках (номинальных владельцах) долей/акций/паев Абонента, включая бенефициаров (в том числе конечного выгодоприобретателя / бенефициара) Абонент обязуется в течение 5 (пяти) календарных дней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таких изменений предоставить Теплоснабжающей организации актуализированные сведения. При раскрытии соответствующей информации Теплоснабжающая организация обязуется производить обработку персональных данных в соответствии с Федеральным законом №152-ФЗ от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27.07.2006 «О персональных данных». Положения настоящего подпункта Стороны признают существенным условием Договора. В случае </w:t>
      </w:r>
      <w:proofErr w:type="gramStart"/>
      <w:r w:rsidRPr="00894850">
        <w:rPr>
          <w:rFonts w:ascii="Times New Roman" w:hAnsi="Times New Roman" w:cs="Times New Roman"/>
          <w:sz w:val="28"/>
          <w:szCs w:val="28"/>
        </w:rPr>
        <w:t>не выполнения</w:t>
      </w:r>
      <w:proofErr w:type="gramEnd"/>
      <w:r w:rsidRPr="00894850">
        <w:rPr>
          <w:rFonts w:ascii="Times New Roman" w:hAnsi="Times New Roman" w:cs="Times New Roman"/>
          <w:sz w:val="28"/>
          <w:szCs w:val="28"/>
        </w:rPr>
        <w:t xml:space="preserve"> или ненадлежащего выполнения Абонентом обязательств, предусмотренных настоящим пунктом Договора, Теплоснабжающая организация вправе в одностороннем внесудебном порядке расторгнуть Договор.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8.6.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8.7. По всем вопросам, не оговоренным в настоящем договоре, стороны руководствуются действующим законодательством РФ, в </w:t>
      </w:r>
      <w:proofErr w:type="spellStart"/>
      <w:r w:rsidRPr="0089485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94850">
        <w:rPr>
          <w:rFonts w:ascii="Times New Roman" w:hAnsi="Times New Roman" w:cs="Times New Roman"/>
          <w:sz w:val="28"/>
          <w:szCs w:val="28"/>
        </w:rPr>
        <w:t>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8.8. Настоящий Договор составлен в 2 (двух) экземплярах, имеющих равную юридическую силу, по одному для каждой из Сторон. 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 ПРИЛОЖЕНИЯ К ДОГОВОРУ.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9.1. Акт разграничения балансовой принадлежности и эксплуатационной ответственности тепловых сетей (Приложение № 1);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9.2. Договорные величины отпуска тепловой энергии (мощности) и теплоносителя (Приложение N 2);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9.3. Температурный график работы теплосети на отопительный период_____(Приложение № 3);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9.4. Перечень коммерческих узлов учета тепловой энергии (Приложение № 4);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9.5. Акт приема-передачи тепловой энергии (мощности) и теплоносителя Приложение № 5);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9.6. Список уполномоченных представителей (Приложение № 6);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9.7. Акт об отпуске и потреблении тепловой энергии по показаниям приборов учета (Приложение № 7);</w:t>
      </w:r>
    </w:p>
    <w:p w:rsidR="00D74379" w:rsidRPr="008D6603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9.8. Акт готовности к пуску тепловой энергии (мощности) и теплоносителя (Приложение № 8).</w:t>
      </w:r>
    </w:p>
    <w:p w:rsidR="00D74379" w:rsidRPr="008D6603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.9. Методика</w:t>
      </w:r>
      <w:r w:rsidRPr="008D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603">
        <w:rPr>
          <w:rFonts w:ascii="Times New Roman" w:hAnsi="Times New Roman" w:cs="Times New Roman"/>
          <w:sz w:val="28"/>
          <w:szCs w:val="28"/>
        </w:rPr>
        <w:t>пределения отпуска тепловой энергии Абонентам, подключенным к тепловым сетям Теплоснабжающей организации, не</w:t>
      </w:r>
      <w:r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Pr="008D6603">
        <w:rPr>
          <w:rFonts w:ascii="Times New Roman" w:hAnsi="Times New Roman" w:cs="Times New Roman"/>
          <w:sz w:val="28"/>
          <w:szCs w:val="28"/>
        </w:rPr>
        <w:t>имеющим</w:t>
      </w:r>
      <w:r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Pr="008D6603">
        <w:rPr>
          <w:rFonts w:ascii="Times New Roman" w:hAnsi="Times New Roman" w:cs="Times New Roman"/>
          <w:sz w:val="28"/>
          <w:szCs w:val="28"/>
        </w:rPr>
        <w:t>приборов учета тепловой энергии, (расчетный период – месяц)</w:t>
      </w:r>
      <w:r w:rsidRPr="001A3789">
        <w:rPr>
          <w:rFonts w:ascii="Times New Roman" w:hAnsi="Times New Roman" w:cs="Times New Roman"/>
          <w:sz w:val="28"/>
          <w:szCs w:val="28"/>
        </w:rPr>
        <w:t xml:space="preserve"> </w:t>
      </w:r>
      <w:r w:rsidRPr="001A3789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Приложение 9)</w:t>
      </w:r>
      <w:r w:rsidRPr="008D6603"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 Справка о бенефициарах (Приложение № 10)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4"/>
      <w:bookmarkEnd w:id="11"/>
      <w:r w:rsidRPr="00894850">
        <w:rPr>
          <w:rFonts w:ascii="Times New Roman" w:hAnsi="Times New Roman" w:cs="Times New Roman"/>
          <w:sz w:val="28"/>
          <w:szCs w:val="28"/>
        </w:rPr>
        <w:t>10. РЕКВИЗИТЫ И ПОДПИСИ СТОРОН</w:t>
      </w:r>
    </w:p>
    <w:p w:rsidR="00D74379" w:rsidRPr="00894850" w:rsidRDefault="00D74379" w:rsidP="00D74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организация:                      Абонент:</w:t>
      </w:r>
    </w:p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</w:tr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</w:tr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</w:tr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очта: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очта:</w:t>
            </w:r>
          </w:p>
        </w:tc>
      </w:tr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</w:tr>
      <w:tr w:rsidR="00D74379" w:rsidRPr="00894850" w:rsidTr="00FD0E01"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D74379" w:rsidRPr="00894850" w:rsidTr="00FD0E01">
        <w:trPr>
          <w:trHeight w:val="74"/>
        </w:trPr>
        <w:tc>
          <w:tcPr>
            <w:tcW w:w="4644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26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74379" w:rsidRPr="00894850" w:rsidRDefault="00D74379" w:rsidP="00FD0E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</w:tbl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                          Адрес электронной почты:</w:t>
      </w:r>
    </w:p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                      Абонент</w:t>
      </w:r>
    </w:p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_____________/_______________/</w:t>
      </w:r>
    </w:p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(подпись)            (Ф.И.О.)                                (подпись)       (Ф.И.О.)</w:t>
      </w:r>
    </w:p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4379" w:rsidRPr="00894850" w:rsidRDefault="00D74379" w:rsidP="00D743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                                                             М.П.</w:t>
      </w:r>
    </w:p>
    <w:p w:rsidR="0056173C" w:rsidRDefault="0056173C">
      <w:bookmarkStart w:id="12" w:name="_GoBack"/>
      <w:bookmarkEnd w:id="12"/>
    </w:p>
    <w:sectPr w:rsidR="0056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D6"/>
    <w:rsid w:val="0056173C"/>
    <w:rsid w:val="007E4FD6"/>
    <w:rsid w:val="00D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6587</Words>
  <Characters>37547</Characters>
  <Application>Microsoft Office Word</Application>
  <DocSecurity>0</DocSecurity>
  <Lines>312</Lines>
  <Paragraphs>88</Paragraphs>
  <ScaleCrop>false</ScaleCrop>
  <Company>Interrao</Company>
  <LinksUpToDate>false</LinksUpToDate>
  <CharactersWithSpaces>44046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Калюга Анжелика Викторовна</dc:creator>
  <cp:keywords/>
  <dc:description/>
  <cp:lastModifiedBy>Калюга Анжелика Викторовна</cp:lastModifiedBy>
  <cp:revision>2</cp:revision>
  <dcterms:created xsi:type="dcterms:W3CDTF">2017-02-07T06:54:00Z</dcterms:created>
  <dcterms:modified xsi:type="dcterms:W3CDTF">2017-02-07T06:55:00Z</dcterms:modified>
</cp:coreProperties>
</file>