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outlineLvl w:val="0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Приложение 1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к приказу департамента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цен и тарифов ЯНАО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  <w:r w:rsidRPr="003A6812">
        <w:rPr>
          <w:rFonts w:ascii="Times New Roman" w:hAnsi="Times New Roman"/>
        </w:rPr>
        <w:t>от 25.10.2013 г. N 168-т</w:t>
      </w:r>
    </w:p>
    <w:p w:rsidR="003A6812" w:rsidRPr="003A6812" w:rsidRDefault="003A6812" w:rsidP="003A6812">
      <w:pPr>
        <w:widowControl w:val="0"/>
        <w:adjustRightInd w:val="0"/>
        <w:spacing w:before="0" w:line="240" w:lineRule="auto"/>
        <w:jc w:val="right"/>
        <w:rPr>
          <w:rFonts w:ascii="Times New Roman" w:hAnsi="Times New Roman"/>
        </w:rPr>
      </w:pPr>
    </w:p>
    <w:p w:rsidR="003A6812" w:rsidRDefault="003A6812" w:rsidP="003A6812">
      <w:pPr>
        <w:spacing w:before="0" w:line="240" w:lineRule="auto"/>
        <w:jc w:val="center"/>
        <w:rPr>
          <w:sz w:val="26"/>
          <w:szCs w:val="26"/>
        </w:rPr>
      </w:pPr>
      <w:r w:rsidRPr="003A6812">
        <w:rPr>
          <w:rFonts w:ascii="Times New Roman" w:hAnsi="Times New Roman"/>
          <w:sz w:val="24"/>
          <w:szCs w:val="24"/>
        </w:rPr>
        <w:t>ФОРМЫ ПРЕДОСТАВЛЕНИЯ ИНФОРМАЦИИ, ПОДЛЕЖАЩЕЙ РАСКРЫТИЮ, ТЕПЛОСНАБЖАЮЩИМИ, ТЕПЛОСЕТЕВЫМИ ОРГАНИЗАЦИЯМИ</w:t>
      </w: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3A6812" w:rsidRDefault="003A6812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BA1D87" w:rsidRPr="003A6812" w:rsidRDefault="00BA1D87" w:rsidP="00CC72DE">
      <w:pPr>
        <w:widowControl w:val="0"/>
        <w:autoSpaceDE w:val="0"/>
        <w:autoSpaceDN w:val="0"/>
        <w:adjustRightInd w:val="0"/>
        <w:spacing w:before="0" w:line="240" w:lineRule="auto"/>
        <w:contextualSpacing/>
        <w:outlineLvl w:val="1"/>
        <w:rPr>
          <w:rFonts w:ascii="Times New Roman" w:hAnsi="Times New Roman"/>
          <w:sz w:val="24"/>
          <w:szCs w:val="24"/>
        </w:rPr>
      </w:pPr>
      <w:r w:rsidRPr="003A6812">
        <w:rPr>
          <w:rFonts w:ascii="Times New Roman" w:hAnsi="Times New Roman"/>
          <w:sz w:val="24"/>
          <w:szCs w:val="24"/>
        </w:rPr>
        <w:t>Форма 4.2. Информация о тарифах на тепловую энергию (мощность)</w:t>
      </w:r>
      <w:r w:rsidR="00CC72DE" w:rsidRPr="003A6812">
        <w:rPr>
          <w:rFonts w:ascii="Times New Roman" w:hAnsi="Times New Roman"/>
          <w:sz w:val="24"/>
          <w:szCs w:val="24"/>
        </w:rPr>
        <w:t>, производим</w:t>
      </w:r>
      <w:r w:rsidR="009310C2">
        <w:rPr>
          <w:rFonts w:ascii="Times New Roman" w:hAnsi="Times New Roman"/>
          <w:sz w:val="24"/>
          <w:szCs w:val="24"/>
        </w:rPr>
        <w:t>ую филиалом «</w:t>
      </w:r>
      <w:proofErr w:type="spellStart"/>
      <w:r w:rsidR="009310C2">
        <w:rPr>
          <w:rFonts w:ascii="Times New Roman" w:hAnsi="Times New Roman"/>
          <w:sz w:val="24"/>
          <w:szCs w:val="24"/>
        </w:rPr>
        <w:t>Уренгойская</w:t>
      </w:r>
      <w:proofErr w:type="spellEnd"/>
      <w:r w:rsidR="009310C2">
        <w:rPr>
          <w:rFonts w:ascii="Times New Roman" w:hAnsi="Times New Roman"/>
          <w:sz w:val="24"/>
          <w:szCs w:val="24"/>
        </w:rPr>
        <w:t xml:space="preserve"> ГРЭС» </w:t>
      </w:r>
      <w:r w:rsidR="00CC72DE" w:rsidRPr="003A6812">
        <w:rPr>
          <w:rFonts w:ascii="Times New Roman" w:hAnsi="Times New Roman"/>
          <w:sz w:val="24"/>
          <w:szCs w:val="24"/>
        </w:rPr>
        <w:t>АО «Интер РАО-Электрогенерация» и поставляемую потребителям района Лимбяяха, МО г. Новый Уренгой</w:t>
      </w: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A1D87" w:rsidRPr="009466D5" w:rsidRDefault="009310C2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__филиал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Уренгойская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ГРЭС» 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>АО «И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>нтер</w:t>
      </w:r>
      <w:r w:rsidR="00BA1D87" w:rsidRPr="009466D5">
        <w:rPr>
          <w:rFonts w:ascii="Times New Roman" w:hAnsi="Times New Roman"/>
          <w:sz w:val="24"/>
          <w:szCs w:val="24"/>
          <w:u w:val="single"/>
        </w:rPr>
        <w:t xml:space="preserve"> РАО – Электрогенерация»__</w:t>
      </w:r>
    </w:p>
    <w:p w:rsidR="00BA1D87" w:rsidRPr="009466D5" w:rsidRDefault="00BA1D87" w:rsidP="00BA1D87">
      <w:pPr>
        <w:spacing w:before="0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___Муниципальное образование г.</w:t>
      </w:r>
      <w:r w:rsidR="00CC72DE" w:rsidRPr="009466D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66D5">
        <w:rPr>
          <w:rFonts w:ascii="Times New Roman" w:hAnsi="Times New Roman"/>
          <w:sz w:val="24"/>
          <w:szCs w:val="24"/>
          <w:u w:val="single"/>
        </w:rPr>
        <w:t>Новый Уренгой____</w:t>
      </w:r>
    </w:p>
    <w:p w:rsidR="00BA1D87" w:rsidRPr="009466D5" w:rsidRDefault="00BA1D87" w:rsidP="00BA1D87">
      <w:pPr>
        <w:spacing w:before="0" w:line="10" w:lineRule="atLeas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466D5">
        <w:rPr>
          <w:rFonts w:ascii="Times New Roman" w:hAnsi="Times New Roman"/>
          <w:sz w:val="24"/>
          <w:szCs w:val="24"/>
          <w:u w:val="single"/>
        </w:rPr>
        <w:t>__ИНН7704784450 КПП 890443001  __</w:t>
      </w:r>
    </w:p>
    <w:p w:rsidR="00BA1D87" w:rsidRPr="00BE2BAC" w:rsidRDefault="00BA1D87" w:rsidP="00BA1D87">
      <w:pPr>
        <w:spacing w:before="0" w:line="10" w:lineRule="atLeast"/>
        <w:jc w:val="center"/>
        <w:rPr>
          <w:rFonts w:ascii="Times New Roman" w:hAnsi="Times New Roman"/>
          <w:sz w:val="20"/>
          <w:szCs w:val="20"/>
        </w:rPr>
      </w:pPr>
      <w:r w:rsidRPr="00BE2BAC">
        <w:rPr>
          <w:rFonts w:ascii="Times New Roman" w:hAnsi="Times New Roman"/>
          <w:sz w:val="20"/>
          <w:szCs w:val="20"/>
        </w:rPr>
        <w:t>Наименование организации, (филиала), МО, ИНН, КПП</w:t>
      </w:r>
    </w:p>
    <w:p w:rsidR="00BA1D87" w:rsidRPr="001306B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559"/>
        <w:gridCol w:w="1559"/>
      </w:tblGrid>
      <w:tr w:rsidR="003D3B03" w:rsidRPr="00C72DD5" w:rsidTr="003D3B03">
        <w:trPr>
          <w:trHeight w:val="336"/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C72DD5" w:rsidRDefault="003D3B0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Наименование   органа   регулирования,   принявшего решение об  утверждении  тарифа  на   тепловую энергию (мощность)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Default="003D3B03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тарифной политики, энергетики и ЖКК ЯНАО</w:t>
            </w:r>
          </w:p>
        </w:tc>
      </w:tr>
      <w:tr w:rsidR="003D3B03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C72DD5" w:rsidRDefault="003D3B0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  тепловую энергию (мощность)</w:t>
            </w:r>
          </w:p>
        </w:tc>
        <w:tc>
          <w:tcPr>
            <w:tcW w:w="46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CC6D07" w:rsidRDefault="003D3B03" w:rsidP="00CC6D0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D45D7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C6D07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  <w:r w:rsidRPr="006D45D7">
              <w:rPr>
                <w:rFonts w:ascii="Times New Roman" w:hAnsi="Times New Roman"/>
                <w:sz w:val="24"/>
                <w:szCs w:val="24"/>
              </w:rPr>
              <w:t>-т от 16.12.201</w:t>
            </w:r>
            <w:r w:rsidR="00CC6D0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D3B03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Pr="006A2247" w:rsidRDefault="003D3B03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="006A2247"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247">
              <w:rPr>
                <w:rFonts w:ascii="Times New Roman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B03" w:rsidRDefault="003D3B03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9C0">
              <w:rPr>
                <w:rFonts w:ascii="Times New Roman" w:hAnsi="Times New Roman"/>
                <w:sz w:val="24"/>
                <w:szCs w:val="24"/>
              </w:rPr>
              <w:t>4 500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B03" w:rsidRPr="003D3B03" w:rsidRDefault="003D3B03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B03" w:rsidRPr="009310C2" w:rsidRDefault="003D3B03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9C0">
              <w:rPr>
                <w:rFonts w:ascii="Times New Roman" w:hAnsi="Times New Roman"/>
                <w:sz w:val="24"/>
                <w:szCs w:val="24"/>
              </w:rPr>
              <w:t>5 024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B03" w:rsidRPr="00A479C0" w:rsidRDefault="003D3B03" w:rsidP="00A479C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03" w:rsidRPr="003D3B03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9C0">
              <w:rPr>
                <w:rFonts w:ascii="Times New Roman" w:hAnsi="Times New Roman"/>
                <w:sz w:val="24"/>
                <w:szCs w:val="24"/>
              </w:rPr>
              <w:t>5 024</w:t>
            </w:r>
            <w:r w:rsidRPr="0093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B03" w:rsidRPr="003D3B03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B03" w:rsidRPr="00A479C0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79C0">
              <w:rPr>
                <w:rFonts w:ascii="Times New Roman" w:hAnsi="Times New Roman"/>
                <w:sz w:val="24"/>
                <w:szCs w:val="24"/>
              </w:rPr>
              <w:t>5 138</w:t>
            </w:r>
            <w:r w:rsidRPr="0093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3B03" w:rsidRPr="00A479C0" w:rsidRDefault="003D3B03" w:rsidP="00C56CCA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B03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9C0">
              <w:rPr>
                <w:rFonts w:ascii="Times New Roman" w:hAnsi="Times New Roman"/>
                <w:sz w:val="24"/>
                <w:szCs w:val="24"/>
              </w:rPr>
              <w:t>5 138</w:t>
            </w:r>
            <w:r w:rsidRPr="0093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3B03" w:rsidRPr="003D3B03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B03" w:rsidRPr="00A479C0" w:rsidRDefault="003D3B03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10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851</w:t>
            </w:r>
            <w:r w:rsidRPr="00931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2247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Pr="00C72DD5" w:rsidRDefault="006A2247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учетом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Default="006A2247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020,34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247" w:rsidRPr="003D3B03" w:rsidRDefault="006A2247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247" w:rsidRPr="009310C2" w:rsidRDefault="006A2247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066,10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247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Pr="00A479C0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Pr="00A479C0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47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Pr="006A2247" w:rsidRDefault="006A2247" w:rsidP="006A224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Величина  установленного  тарифа  на   тепловую энергию (мощность)</w:t>
            </w:r>
            <w:r w:rsidRPr="006A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(с учетом НДС)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1 204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247" w:rsidRPr="003D3B03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247" w:rsidRPr="009310C2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1 258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041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90416">
              <w:rPr>
                <w:rFonts w:ascii="Times New Roman" w:hAnsi="Times New Roman"/>
                <w:sz w:val="24"/>
                <w:szCs w:val="24"/>
              </w:rPr>
              <w:t>/Гкал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9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247" w:rsidRPr="00A479C0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Pr="00A479C0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Pr="00A479C0" w:rsidRDefault="006A2247" w:rsidP="000F69B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247" w:rsidRPr="00C72DD5" w:rsidTr="003D3B03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Pr="00C72DD5" w:rsidRDefault="006A224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 тепловую энергию (мощность)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Default="006A2247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г.-30.06.201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2247" w:rsidRPr="003D3B03" w:rsidRDefault="006A2247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247" w:rsidRDefault="006A2247" w:rsidP="009310C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г.-31.07.201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2247" w:rsidRPr="00A479C0" w:rsidRDefault="006A2247" w:rsidP="00A479C0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г.-30.06.201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2247" w:rsidRPr="003D3B03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247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г.-31.07.201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2247" w:rsidRDefault="006A2247" w:rsidP="00CC72DE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247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г.-30.06.201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2247" w:rsidRPr="003D3B03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2247" w:rsidRDefault="006A2247" w:rsidP="003D3B0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</w:t>
            </w:r>
            <w:r w:rsidRPr="00A479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г.-31.07.201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2247" w:rsidRPr="00C72DD5" w:rsidTr="003D3B03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Pr="00C72DD5" w:rsidRDefault="006A2247" w:rsidP="006540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DD5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установлении  тарифа  на   тепловую энергию (мощность)</w:t>
            </w:r>
          </w:p>
        </w:tc>
        <w:tc>
          <w:tcPr>
            <w:tcW w:w="46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247" w:rsidRDefault="006A2247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7F549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http://www.rek-yamal.ru/</w:t>
              </w:r>
            </w:hyperlink>
          </w:p>
          <w:p w:rsidR="006A2247" w:rsidRDefault="006A2247" w:rsidP="00B90416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firstLine="0"/>
              <w:contextualSpacing/>
              <w:jc w:val="left"/>
            </w:pPr>
          </w:p>
        </w:tc>
      </w:tr>
    </w:tbl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0" w:name="_GoBack"/>
      <w:bookmarkEnd w:id="0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1" w:name="Par101"/>
      <w:bookmarkEnd w:id="1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0"/>
        <w:contextualSpacing/>
        <w:rPr>
          <w:rFonts w:cs="Calibri"/>
        </w:rPr>
      </w:pPr>
      <w:bookmarkStart w:id="2" w:name="Par149"/>
      <w:bookmarkStart w:id="3" w:name="Par320"/>
      <w:bookmarkEnd w:id="2"/>
      <w:bookmarkEnd w:id="3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  <w:bookmarkStart w:id="4" w:name="Par331"/>
      <w:bookmarkEnd w:id="4"/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p w:rsidR="00BA1D87" w:rsidRDefault="00BA1D87" w:rsidP="00BA1D87">
      <w:pPr>
        <w:widowControl w:val="0"/>
        <w:autoSpaceDE w:val="0"/>
        <w:autoSpaceDN w:val="0"/>
        <w:adjustRightInd w:val="0"/>
        <w:spacing w:before="0" w:line="240" w:lineRule="auto"/>
        <w:ind w:firstLine="540"/>
        <w:contextualSpacing/>
        <w:rPr>
          <w:rFonts w:cs="Calibri"/>
        </w:rPr>
      </w:pPr>
    </w:p>
    <w:sectPr w:rsidR="00BA1D87" w:rsidSect="00BF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D87"/>
    <w:rsid w:val="00140257"/>
    <w:rsid w:val="003A6812"/>
    <w:rsid w:val="003D3B03"/>
    <w:rsid w:val="00517A39"/>
    <w:rsid w:val="006A2247"/>
    <w:rsid w:val="006D45D7"/>
    <w:rsid w:val="00733518"/>
    <w:rsid w:val="009310C2"/>
    <w:rsid w:val="009466D5"/>
    <w:rsid w:val="00A479C0"/>
    <w:rsid w:val="00A81F7C"/>
    <w:rsid w:val="00B90416"/>
    <w:rsid w:val="00BA1D87"/>
    <w:rsid w:val="00BF659D"/>
    <w:rsid w:val="00C56CCA"/>
    <w:rsid w:val="00CC6D07"/>
    <w:rsid w:val="00CC72DE"/>
    <w:rsid w:val="00D6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87"/>
    <w:pPr>
      <w:spacing w:before="120" w:after="0" w:line="22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k-yam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Уренгойская ГРЭС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oskobeleva</dc:creator>
  <cp:keywords/>
  <dc:description/>
  <cp:lastModifiedBy>Анжелика В. Калюга</cp:lastModifiedBy>
  <cp:revision>14</cp:revision>
  <cp:lastPrinted>2014-12-29T06:04:00Z</cp:lastPrinted>
  <dcterms:created xsi:type="dcterms:W3CDTF">2013-12-02T05:11:00Z</dcterms:created>
  <dcterms:modified xsi:type="dcterms:W3CDTF">2015-12-29T09:40:00Z</dcterms:modified>
</cp:coreProperties>
</file>