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65E3B" w14:textId="2563DF97" w:rsidR="00C94871" w:rsidRDefault="003F16D5">
      <w:pPr>
        <w:pStyle w:val="a3"/>
        <w:ind w:left="141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4906053" wp14:editId="058D1C63">
                <wp:simplePos x="0" y="0"/>
                <wp:positionH relativeFrom="page">
                  <wp:posOffset>1012825</wp:posOffset>
                </wp:positionH>
                <wp:positionV relativeFrom="paragraph">
                  <wp:posOffset>5715</wp:posOffset>
                </wp:positionV>
                <wp:extent cx="5978525" cy="56515"/>
                <wp:effectExtent l="24130" t="5715" r="26670" b="4445"/>
                <wp:wrapTopAndBottom/>
                <wp:docPr id="2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56515"/>
                          <a:chOff x="1673" y="267"/>
                          <a:chExt cx="9415" cy="89"/>
                        </a:xfrm>
                      </wpg:grpSpPr>
                      <wps:wsp>
                        <wps:cNvPr id="2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673" y="297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673" y="349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8CB84C9" id="Group 16" o:spid="_x0000_s1026" style="position:absolute;margin-left:79.75pt;margin-top:.45pt;width:470.75pt;height:4.45pt;z-index:251659264;mso-wrap-distance-left:0;mso-wrap-distance-right:0;mso-position-horizontal-relative:page" coordorigin="1673,267" coordsize="941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">
                <v:line id="Line 18" o:spid="_x0000_s1027" style="position:absolute;visibility:visible;mso-wrap-style:square" from="1673,297" to="11087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" strokecolor="#1f487c" strokeweight="3pt"/>
                <v:line id="Line 17" o:spid="_x0000_s1028" style="position:absolute;visibility:visible;mso-wrap-style:square" from="1673,349" to="11087,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" strokecolor="#1f487c" strokeweight=".72pt"/>
                <w10:wrap type="topAndBottom" anchorx="page"/>
              </v:group>
            </w:pict>
          </mc:Fallback>
        </mc:AlternateContent>
      </w:r>
    </w:p>
    <w:p w14:paraId="4A29F5C5" w14:textId="6E81F093" w:rsidR="00C94871" w:rsidRDefault="00C94871">
      <w:pPr>
        <w:pStyle w:val="a3"/>
        <w:spacing w:before="2"/>
        <w:rPr>
          <w:sz w:val="8"/>
        </w:rPr>
      </w:pPr>
    </w:p>
    <w:p w14:paraId="46C65577" w14:textId="528AED27" w:rsidR="00C94871" w:rsidRDefault="00C94871">
      <w:pPr>
        <w:pStyle w:val="a3"/>
        <w:spacing w:line="89" w:lineRule="exact"/>
        <w:ind w:left="83"/>
        <w:rPr>
          <w:sz w:val="8"/>
        </w:rPr>
      </w:pPr>
    </w:p>
    <w:p w14:paraId="41C99A56" w14:textId="77777777" w:rsidR="00C94871" w:rsidRDefault="00C94871">
      <w:pPr>
        <w:pStyle w:val="a3"/>
        <w:rPr>
          <w:sz w:val="20"/>
        </w:rPr>
      </w:pPr>
    </w:p>
    <w:p w14:paraId="6E32A27E" w14:textId="7E3674CB" w:rsidR="00C94871" w:rsidRDefault="00C94871">
      <w:pPr>
        <w:pStyle w:val="a3"/>
        <w:rPr>
          <w:sz w:val="20"/>
        </w:rPr>
      </w:pPr>
    </w:p>
    <w:p w14:paraId="2790A008" w14:textId="2A59A7C3" w:rsidR="00C94871" w:rsidRDefault="00C94871">
      <w:pPr>
        <w:pStyle w:val="a3"/>
        <w:rPr>
          <w:sz w:val="20"/>
        </w:rPr>
      </w:pPr>
    </w:p>
    <w:p w14:paraId="725807E1" w14:textId="3F0D9F85" w:rsidR="00C94871" w:rsidRDefault="00C94871">
      <w:pPr>
        <w:pStyle w:val="a3"/>
        <w:rPr>
          <w:sz w:val="20"/>
        </w:rPr>
      </w:pPr>
    </w:p>
    <w:p w14:paraId="36332CB0" w14:textId="115F17DD" w:rsidR="00C94871" w:rsidRDefault="00C94871">
      <w:pPr>
        <w:pStyle w:val="a3"/>
        <w:rPr>
          <w:sz w:val="20"/>
        </w:rPr>
      </w:pPr>
    </w:p>
    <w:p w14:paraId="0823281E" w14:textId="12FA2606" w:rsidR="003F16D5" w:rsidRDefault="003F16D5">
      <w:pPr>
        <w:pStyle w:val="a3"/>
        <w:rPr>
          <w:sz w:val="20"/>
        </w:rPr>
      </w:pPr>
    </w:p>
    <w:p w14:paraId="21916556" w14:textId="77777777" w:rsidR="003F16D5" w:rsidRDefault="003F16D5">
      <w:pPr>
        <w:pStyle w:val="a3"/>
        <w:rPr>
          <w:sz w:val="20"/>
        </w:rPr>
      </w:pPr>
    </w:p>
    <w:p w14:paraId="64462FC8" w14:textId="77777777" w:rsidR="00C94871" w:rsidRDefault="00C94871">
      <w:pPr>
        <w:pStyle w:val="a3"/>
        <w:rPr>
          <w:sz w:val="20"/>
        </w:rPr>
      </w:pPr>
    </w:p>
    <w:p w14:paraId="73A3EF4F" w14:textId="77777777" w:rsidR="00C94871" w:rsidRDefault="00C94871">
      <w:pPr>
        <w:pStyle w:val="a3"/>
        <w:spacing w:before="4"/>
        <w:rPr>
          <w:sz w:val="17"/>
        </w:rPr>
      </w:pPr>
    </w:p>
    <w:p w14:paraId="732099DD" w14:textId="1D7E84EC" w:rsidR="00C94871" w:rsidRDefault="0003074D" w:rsidP="004A3CC7">
      <w:pPr>
        <w:spacing w:before="101"/>
        <w:ind w:left="142" w:right="144"/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color w:val="17365D"/>
          <w:sz w:val="40"/>
        </w:rPr>
        <w:t>С</w:t>
      </w:r>
      <w:r w:rsidR="00FC111E" w:rsidRPr="00FC111E">
        <w:rPr>
          <w:rFonts w:ascii="Cambria" w:hAnsi="Cambria"/>
          <w:color w:val="17365D"/>
          <w:sz w:val="40"/>
        </w:rPr>
        <w:t xml:space="preserve">истема </w:t>
      </w:r>
      <w:r>
        <w:rPr>
          <w:rFonts w:ascii="Cambria" w:hAnsi="Cambria"/>
          <w:color w:val="17365D"/>
          <w:sz w:val="40"/>
        </w:rPr>
        <w:t xml:space="preserve">планирования ресурсов предприятия </w:t>
      </w:r>
      <w:r w:rsidR="006425A6">
        <w:rPr>
          <w:rFonts w:ascii="Cambria" w:hAnsi="Cambria"/>
          <w:color w:val="17365D"/>
          <w:sz w:val="40"/>
        </w:rPr>
        <w:br/>
      </w:r>
      <w:r>
        <w:rPr>
          <w:rFonts w:ascii="Cambria" w:hAnsi="Cambria"/>
          <w:color w:val="17365D"/>
          <w:sz w:val="40"/>
        </w:rPr>
        <w:t>АО «</w:t>
      </w:r>
      <w:proofErr w:type="spellStart"/>
      <w:r>
        <w:rPr>
          <w:rFonts w:ascii="Cambria" w:hAnsi="Cambria"/>
          <w:color w:val="17365D"/>
          <w:sz w:val="40"/>
        </w:rPr>
        <w:t>Интер</w:t>
      </w:r>
      <w:proofErr w:type="spellEnd"/>
      <w:r>
        <w:rPr>
          <w:rFonts w:ascii="Cambria" w:hAnsi="Cambria"/>
          <w:color w:val="17365D"/>
          <w:sz w:val="40"/>
        </w:rPr>
        <w:t xml:space="preserve"> РАО-</w:t>
      </w:r>
      <w:proofErr w:type="spellStart"/>
      <w:r>
        <w:rPr>
          <w:rFonts w:ascii="Cambria" w:hAnsi="Cambria"/>
          <w:color w:val="17365D"/>
          <w:sz w:val="40"/>
        </w:rPr>
        <w:t>Электрогенерация</w:t>
      </w:r>
      <w:proofErr w:type="spellEnd"/>
      <w:r>
        <w:rPr>
          <w:rFonts w:ascii="Cambria" w:hAnsi="Cambria"/>
          <w:color w:val="17365D"/>
          <w:sz w:val="40"/>
        </w:rPr>
        <w:t>»</w:t>
      </w:r>
    </w:p>
    <w:p w14:paraId="44BBB057" w14:textId="57376F3C" w:rsidR="00C94871" w:rsidRPr="002B1B4F" w:rsidRDefault="00E361BA" w:rsidP="004A3CC7">
      <w:pPr>
        <w:spacing w:before="209" w:after="15" w:line="278" w:lineRule="auto"/>
        <w:ind w:left="142" w:right="144"/>
        <w:jc w:val="center"/>
        <w:rPr>
          <w:rFonts w:ascii="Cambria" w:hAnsi="Cambria"/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4A28AD9F" wp14:editId="11B38009">
                <wp:simplePos x="0" y="0"/>
                <wp:positionH relativeFrom="page">
                  <wp:posOffset>1062355</wp:posOffset>
                </wp:positionH>
                <wp:positionV relativeFrom="paragraph">
                  <wp:posOffset>338455</wp:posOffset>
                </wp:positionV>
                <wp:extent cx="5977890" cy="0"/>
                <wp:effectExtent l="14605" t="6985" r="8255" b="12065"/>
                <wp:wrapTopAndBottom/>
                <wp:docPr id="2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5618C5" id="Line 21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26.65pt" to="554.3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" strokecolor="#17365d" strokeweight=".96pt">
                <w10:wrap type="topAndBottom" anchorx="page"/>
              </v:line>
            </w:pict>
          </mc:Fallback>
        </mc:AlternateContent>
      </w:r>
      <w:r w:rsidR="002B1B4F">
        <w:rPr>
          <w:rFonts w:ascii="Cambria" w:hAnsi="Cambria"/>
          <w:color w:val="17365D"/>
          <w:sz w:val="32"/>
        </w:rPr>
        <w:t>Информация о распространении ПО</w:t>
      </w:r>
    </w:p>
    <w:p w14:paraId="6F68D996" w14:textId="2F6C7A88" w:rsidR="00C94871" w:rsidRDefault="00C94871">
      <w:pPr>
        <w:pStyle w:val="a3"/>
        <w:spacing w:line="20" w:lineRule="exact"/>
        <w:ind w:left="108"/>
        <w:rPr>
          <w:rFonts w:ascii="Cambria"/>
          <w:sz w:val="2"/>
        </w:rPr>
      </w:pPr>
    </w:p>
    <w:p w14:paraId="2470437C" w14:textId="7909AC3B" w:rsidR="00C94871" w:rsidRDefault="00C94871">
      <w:pPr>
        <w:pStyle w:val="a3"/>
        <w:rPr>
          <w:rFonts w:ascii="Cambria"/>
          <w:sz w:val="20"/>
        </w:rPr>
      </w:pPr>
    </w:p>
    <w:p w14:paraId="01D9A66C" w14:textId="1AAE223B" w:rsidR="00C94871" w:rsidRDefault="00C94871">
      <w:pPr>
        <w:pStyle w:val="a3"/>
        <w:rPr>
          <w:rFonts w:ascii="Cambria"/>
          <w:sz w:val="20"/>
        </w:rPr>
      </w:pPr>
    </w:p>
    <w:p w14:paraId="15D21D75" w14:textId="3A096FED" w:rsidR="00C94871" w:rsidRDefault="00C94871">
      <w:pPr>
        <w:pStyle w:val="a3"/>
        <w:rPr>
          <w:rFonts w:ascii="Cambria"/>
          <w:sz w:val="20"/>
        </w:rPr>
      </w:pPr>
    </w:p>
    <w:p w14:paraId="38C0C907" w14:textId="587B0405" w:rsidR="00C94871" w:rsidRDefault="00C94871">
      <w:pPr>
        <w:pStyle w:val="a3"/>
        <w:rPr>
          <w:rFonts w:ascii="Cambria"/>
          <w:sz w:val="20"/>
        </w:rPr>
      </w:pPr>
    </w:p>
    <w:p w14:paraId="56ECF2E0" w14:textId="57EFEFB0" w:rsidR="00C94871" w:rsidRDefault="00C94871">
      <w:pPr>
        <w:pStyle w:val="a3"/>
        <w:rPr>
          <w:rFonts w:ascii="Cambria"/>
          <w:sz w:val="20"/>
        </w:rPr>
      </w:pPr>
    </w:p>
    <w:p w14:paraId="5B2E5357" w14:textId="6E1D4FF6" w:rsidR="00C94871" w:rsidRDefault="00C94871">
      <w:pPr>
        <w:pStyle w:val="a3"/>
        <w:rPr>
          <w:rFonts w:ascii="Cambria"/>
          <w:sz w:val="20"/>
        </w:rPr>
      </w:pPr>
    </w:p>
    <w:p w14:paraId="1B4013E3" w14:textId="77777777" w:rsidR="00C94871" w:rsidRDefault="00C94871">
      <w:pPr>
        <w:pStyle w:val="a3"/>
        <w:rPr>
          <w:rFonts w:ascii="Cambria"/>
          <w:sz w:val="20"/>
        </w:rPr>
      </w:pPr>
    </w:p>
    <w:p w14:paraId="0447B8CB" w14:textId="77777777" w:rsidR="00C94871" w:rsidRDefault="00C94871">
      <w:pPr>
        <w:pStyle w:val="a3"/>
        <w:rPr>
          <w:rFonts w:ascii="Cambria"/>
          <w:sz w:val="20"/>
        </w:rPr>
      </w:pPr>
    </w:p>
    <w:p w14:paraId="4E89089B" w14:textId="4CA97715" w:rsidR="00C94871" w:rsidRDefault="00C94871">
      <w:pPr>
        <w:pStyle w:val="a3"/>
        <w:rPr>
          <w:rFonts w:ascii="Cambria"/>
          <w:sz w:val="20"/>
        </w:rPr>
      </w:pPr>
    </w:p>
    <w:p w14:paraId="7A1BF95F" w14:textId="0C73184A" w:rsidR="00C94871" w:rsidRDefault="00C94871">
      <w:pPr>
        <w:pStyle w:val="a3"/>
        <w:rPr>
          <w:rFonts w:ascii="Cambria"/>
          <w:sz w:val="20"/>
        </w:rPr>
      </w:pPr>
    </w:p>
    <w:p w14:paraId="1E3AB444" w14:textId="77777777" w:rsidR="00C94871" w:rsidRDefault="00C94871">
      <w:pPr>
        <w:pStyle w:val="a3"/>
        <w:rPr>
          <w:rFonts w:ascii="Cambria"/>
          <w:sz w:val="20"/>
        </w:rPr>
      </w:pPr>
    </w:p>
    <w:p w14:paraId="4D2246D4" w14:textId="77777777" w:rsidR="00C94871" w:rsidRDefault="00C94871">
      <w:pPr>
        <w:pStyle w:val="a3"/>
        <w:rPr>
          <w:rFonts w:ascii="Cambria"/>
          <w:sz w:val="20"/>
        </w:rPr>
      </w:pPr>
    </w:p>
    <w:p w14:paraId="370420B6" w14:textId="56CC7559" w:rsidR="00C94871" w:rsidRDefault="00C94871">
      <w:pPr>
        <w:pStyle w:val="a3"/>
        <w:rPr>
          <w:rFonts w:ascii="Cambria"/>
          <w:sz w:val="20"/>
        </w:rPr>
      </w:pPr>
    </w:p>
    <w:p w14:paraId="3467BCF6" w14:textId="77777777" w:rsidR="00C94871" w:rsidRDefault="00C94871">
      <w:pPr>
        <w:pStyle w:val="a3"/>
        <w:rPr>
          <w:rFonts w:ascii="Cambria"/>
          <w:sz w:val="20"/>
        </w:rPr>
      </w:pPr>
    </w:p>
    <w:p w14:paraId="0AC8F0DA" w14:textId="77777777" w:rsidR="00C94871" w:rsidRDefault="00C94871">
      <w:pPr>
        <w:pStyle w:val="a3"/>
        <w:rPr>
          <w:rFonts w:ascii="Cambria"/>
          <w:sz w:val="20"/>
        </w:rPr>
      </w:pPr>
    </w:p>
    <w:p w14:paraId="59CC999C" w14:textId="77777777" w:rsidR="00C94871" w:rsidRDefault="00C94871">
      <w:pPr>
        <w:pStyle w:val="a3"/>
        <w:rPr>
          <w:rFonts w:ascii="Cambria"/>
          <w:sz w:val="20"/>
        </w:rPr>
      </w:pPr>
    </w:p>
    <w:p w14:paraId="192DDB47" w14:textId="5795595F" w:rsidR="00C94871" w:rsidRDefault="00C94871">
      <w:pPr>
        <w:pStyle w:val="a3"/>
        <w:rPr>
          <w:rFonts w:ascii="Cambria"/>
          <w:sz w:val="20"/>
        </w:rPr>
      </w:pPr>
    </w:p>
    <w:p w14:paraId="0F41F1F6" w14:textId="77777777" w:rsidR="00C94871" w:rsidRDefault="00C94871">
      <w:pPr>
        <w:pStyle w:val="a3"/>
        <w:rPr>
          <w:rFonts w:ascii="Cambria"/>
          <w:sz w:val="20"/>
        </w:rPr>
      </w:pPr>
    </w:p>
    <w:p w14:paraId="6FEC2290" w14:textId="77777777" w:rsidR="00C94871" w:rsidRDefault="00C94871">
      <w:pPr>
        <w:pStyle w:val="a3"/>
        <w:rPr>
          <w:rFonts w:ascii="Cambria"/>
          <w:sz w:val="20"/>
        </w:rPr>
      </w:pPr>
    </w:p>
    <w:p w14:paraId="50F6D0FE" w14:textId="2D6906A9" w:rsidR="00C94871" w:rsidRDefault="00C94871">
      <w:pPr>
        <w:pStyle w:val="a3"/>
        <w:rPr>
          <w:rFonts w:ascii="Cambria"/>
          <w:sz w:val="20"/>
        </w:rPr>
      </w:pPr>
    </w:p>
    <w:p w14:paraId="27BC82A8" w14:textId="110CEAAA" w:rsidR="00C94871" w:rsidRDefault="00C94871">
      <w:pPr>
        <w:pStyle w:val="a3"/>
        <w:rPr>
          <w:rFonts w:ascii="Cambria"/>
          <w:sz w:val="20"/>
        </w:rPr>
      </w:pPr>
    </w:p>
    <w:p w14:paraId="05ED2D78" w14:textId="05CFB837" w:rsidR="00C94871" w:rsidRDefault="00C94871">
      <w:pPr>
        <w:pStyle w:val="a3"/>
        <w:rPr>
          <w:rFonts w:ascii="Cambria"/>
          <w:sz w:val="20"/>
        </w:rPr>
      </w:pPr>
    </w:p>
    <w:p w14:paraId="76F5FE2D" w14:textId="099EC141" w:rsidR="00C94871" w:rsidRDefault="00C94871">
      <w:pPr>
        <w:pStyle w:val="a3"/>
        <w:rPr>
          <w:rFonts w:ascii="Cambria"/>
          <w:sz w:val="20"/>
        </w:rPr>
      </w:pPr>
    </w:p>
    <w:p w14:paraId="5624FD48" w14:textId="46461BF7" w:rsidR="00C94871" w:rsidRDefault="00C94871">
      <w:pPr>
        <w:pStyle w:val="a3"/>
        <w:rPr>
          <w:rFonts w:ascii="Cambria"/>
          <w:sz w:val="20"/>
        </w:rPr>
      </w:pPr>
    </w:p>
    <w:p w14:paraId="64159396" w14:textId="5365728E" w:rsidR="00C94871" w:rsidRDefault="00C94871">
      <w:pPr>
        <w:pStyle w:val="a3"/>
        <w:rPr>
          <w:rFonts w:ascii="Cambria"/>
          <w:sz w:val="20"/>
        </w:rPr>
      </w:pPr>
    </w:p>
    <w:p w14:paraId="2ACBD8EE" w14:textId="0CA9074C" w:rsidR="00C94871" w:rsidRDefault="00C94871">
      <w:pPr>
        <w:pStyle w:val="a3"/>
        <w:rPr>
          <w:rFonts w:ascii="Cambria"/>
          <w:sz w:val="20"/>
        </w:rPr>
      </w:pPr>
    </w:p>
    <w:p w14:paraId="694DEA77" w14:textId="4B018732" w:rsidR="00C94871" w:rsidRDefault="00C94871">
      <w:pPr>
        <w:pStyle w:val="a3"/>
        <w:rPr>
          <w:rFonts w:ascii="Cambria"/>
          <w:sz w:val="20"/>
        </w:rPr>
      </w:pPr>
    </w:p>
    <w:p w14:paraId="6D28C66C" w14:textId="35B557E0" w:rsidR="00C94871" w:rsidRDefault="00C94871">
      <w:pPr>
        <w:pStyle w:val="a3"/>
        <w:rPr>
          <w:rFonts w:ascii="Cambria"/>
          <w:sz w:val="20"/>
        </w:rPr>
      </w:pPr>
    </w:p>
    <w:p w14:paraId="50510C5A" w14:textId="1A64478C" w:rsidR="00C94871" w:rsidRDefault="00C94871">
      <w:pPr>
        <w:pStyle w:val="a3"/>
        <w:rPr>
          <w:rFonts w:ascii="Cambria"/>
          <w:sz w:val="20"/>
        </w:rPr>
      </w:pPr>
    </w:p>
    <w:p w14:paraId="5053C0EB" w14:textId="3E56A045" w:rsidR="00C94871" w:rsidRDefault="00C94871">
      <w:pPr>
        <w:pStyle w:val="a3"/>
        <w:rPr>
          <w:rFonts w:ascii="Cambria"/>
          <w:sz w:val="20"/>
        </w:rPr>
      </w:pPr>
    </w:p>
    <w:p w14:paraId="381CEA9D" w14:textId="739FA56C" w:rsidR="00C94871" w:rsidRDefault="00C94871">
      <w:pPr>
        <w:pStyle w:val="a3"/>
        <w:rPr>
          <w:rFonts w:ascii="Cambria"/>
          <w:sz w:val="20"/>
        </w:rPr>
      </w:pPr>
    </w:p>
    <w:p w14:paraId="48614A73" w14:textId="34EE5AAC" w:rsidR="00C94871" w:rsidRDefault="00C94871">
      <w:pPr>
        <w:pStyle w:val="a3"/>
        <w:rPr>
          <w:rFonts w:ascii="Cambria"/>
          <w:sz w:val="20"/>
        </w:rPr>
      </w:pPr>
    </w:p>
    <w:p w14:paraId="5771E735" w14:textId="3B636012" w:rsidR="00C94871" w:rsidRDefault="00C94871">
      <w:pPr>
        <w:pStyle w:val="a3"/>
        <w:rPr>
          <w:rFonts w:ascii="Cambria"/>
          <w:sz w:val="20"/>
        </w:rPr>
      </w:pPr>
    </w:p>
    <w:p w14:paraId="47BFB664" w14:textId="4CA90A97" w:rsidR="00C94871" w:rsidRDefault="00C94871">
      <w:pPr>
        <w:pStyle w:val="a3"/>
        <w:rPr>
          <w:rFonts w:ascii="Cambria"/>
          <w:sz w:val="20"/>
        </w:rPr>
      </w:pPr>
    </w:p>
    <w:p w14:paraId="20C507E0" w14:textId="77777777" w:rsidR="00C94871" w:rsidRDefault="00C94871">
      <w:pPr>
        <w:pStyle w:val="a3"/>
        <w:rPr>
          <w:rFonts w:ascii="Cambria"/>
          <w:sz w:val="20"/>
        </w:rPr>
      </w:pPr>
    </w:p>
    <w:p w14:paraId="41CBE548" w14:textId="5F6D73CA" w:rsidR="00C94871" w:rsidRDefault="00C94871">
      <w:pPr>
        <w:pStyle w:val="a3"/>
        <w:rPr>
          <w:rFonts w:ascii="Cambria"/>
          <w:sz w:val="20"/>
        </w:rPr>
      </w:pPr>
    </w:p>
    <w:p w14:paraId="4627CAE1" w14:textId="1B5A3F42" w:rsidR="00C94871" w:rsidRDefault="00C94871">
      <w:pPr>
        <w:pStyle w:val="a3"/>
        <w:rPr>
          <w:rFonts w:ascii="Cambria"/>
          <w:sz w:val="20"/>
        </w:rPr>
      </w:pPr>
    </w:p>
    <w:p w14:paraId="7F9EFDC4" w14:textId="2B07A7F2" w:rsidR="00C94871" w:rsidRDefault="00E361BA">
      <w:pPr>
        <w:pStyle w:val="a3"/>
        <w:spacing w:before="5"/>
        <w:rPr>
          <w:rFonts w:ascii="Cambria"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0ACB2352" wp14:editId="70F11935">
                <wp:simplePos x="0" y="0"/>
                <wp:positionH relativeFrom="page">
                  <wp:posOffset>1062355</wp:posOffset>
                </wp:positionH>
                <wp:positionV relativeFrom="paragraph">
                  <wp:posOffset>169545</wp:posOffset>
                </wp:positionV>
                <wp:extent cx="5978525" cy="56515"/>
                <wp:effectExtent l="24130" t="5715" r="26670" b="4445"/>
                <wp:wrapTopAndBottom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56515"/>
                          <a:chOff x="1673" y="267"/>
                          <a:chExt cx="9415" cy="89"/>
                        </a:xfrm>
                      </wpg:grpSpPr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673" y="297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673" y="349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2D8AF0" id="Group 16" o:spid="_x0000_s1026" style="position:absolute;margin-left:83.65pt;margin-top:13.35pt;width:470.75pt;height:4.45pt;z-index:1096;mso-wrap-distance-left:0;mso-wrap-distance-right:0;mso-position-horizontal-relative:page" coordorigin="1673,267" coordsize="941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">
                <v:line id="Line 18" o:spid="_x0000_s1027" style="position:absolute;visibility:visible;mso-wrap-style:square" from="1673,297" to="11087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" strokecolor="#1f487c" strokeweight="3pt"/>
                <v:line id="Line 17" o:spid="_x0000_s1028" style="position:absolute;visibility:visible;mso-wrap-style:square" from="1673,349" to="11087,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" strokecolor="#1f487c" strokeweight=".72pt"/>
                <w10:wrap type="topAndBottom" anchorx="page"/>
              </v:group>
            </w:pict>
          </mc:Fallback>
        </mc:AlternateContent>
      </w:r>
    </w:p>
    <w:p w14:paraId="117A34DA" w14:textId="505A8D24" w:rsidR="00C94871" w:rsidRDefault="00C94871" w:rsidP="00B755AB">
      <w:pPr>
        <w:pStyle w:val="a3"/>
        <w:spacing w:before="51"/>
        <w:ind w:left="4004" w:right="2144" w:hanging="1851"/>
        <w:jc w:val="center"/>
        <w:rPr>
          <w:rFonts w:ascii="Cambria" w:hAnsi="Cambria"/>
        </w:rPr>
      </w:pPr>
    </w:p>
    <w:p w14:paraId="184A515C" w14:textId="77777777" w:rsidR="00C94871" w:rsidRDefault="00C94871">
      <w:pPr>
        <w:rPr>
          <w:rFonts w:ascii="Cambria" w:hAnsi="Cambria"/>
        </w:rPr>
        <w:sectPr w:rsidR="00C94871">
          <w:headerReference w:type="default" r:id="rId7"/>
          <w:type w:val="continuous"/>
          <w:pgSz w:w="11910" w:h="16840"/>
          <w:pgMar w:top="800" w:right="700" w:bottom="280" w:left="1560" w:header="720" w:footer="720" w:gutter="0"/>
          <w:cols w:space="720"/>
        </w:sectPr>
      </w:pPr>
    </w:p>
    <w:p w14:paraId="761FF8CE" w14:textId="77777777" w:rsidR="00C94871" w:rsidRDefault="00C94871">
      <w:pPr>
        <w:pStyle w:val="a3"/>
        <w:spacing w:before="1"/>
        <w:rPr>
          <w:rFonts w:ascii="Cambria"/>
          <w:sz w:val="7"/>
        </w:rPr>
      </w:pPr>
    </w:p>
    <w:p w14:paraId="4398F47E" w14:textId="4F870A15" w:rsidR="00C94871" w:rsidRDefault="00E361BA">
      <w:pPr>
        <w:pStyle w:val="a3"/>
        <w:spacing w:line="20" w:lineRule="exact"/>
        <w:ind w:left="105"/>
        <w:rPr>
          <w:rFonts w:ascii="Cambria"/>
          <w:sz w:val="2"/>
        </w:rPr>
      </w:pPr>
      <w:r>
        <w:rPr>
          <w:rFonts w:ascii="Cambria"/>
          <w:noProof/>
          <w:sz w:val="2"/>
          <w:lang w:bidi="ar-SA"/>
        </w:rPr>
        <mc:AlternateContent>
          <mc:Choice Requires="wpg">
            <w:drawing>
              <wp:inline distT="0" distB="0" distL="0" distR="0" wp14:anchorId="3B476142" wp14:editId="72E82958">
                <wp:extent cx="5978525" cy="9525"/>
                <wp:effectExtent l="9525" t="8890" r="12700" b="635"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9525"/>
                          <a:chOff x="0" y="0"/>
                          <a:chExt cx="9415" cy="15"/>
                        </a:xfrm>
                      </wpg:grpSpPr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12EA252" id="Group 14" o:spid="_x0000_s1026" style="width:470.75pt;height:.75pt;mso-position-horizontal-relative:char;mso-position-vertical-relative:line" coordsize="94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">
                <v:line id="Line 15" o:spid="_x0000_s1027" style="position:absolute;visibility:visible;mso-wrap-style:square" from="0,7" to="941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SR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Xxy/xB8jFAwAA//8DAFBLAQItABQABgAIAAAAIQDb4fbL7gAAAIUBAAATAAAAAAAAAAAAAAAA&#10;AAAAAABbQ29udGVudF9UeXBlc10ueG1sUEsBAi0AFAAGAAgAAAAhAFr0LFu/AAAAFQEAAAsAAAAA&#10;AAAAAAAAAAAAHwEAAF9yZWxzLy5yZWxzUEsBAi0AFAAGAAgAAAAhAA93NJHBAAAA2wAAAA8AAAAA&#10;AAAAAAAAAAAABwIAAGRycy9kb3ducmV2LnhtbFBLBQYAAAAAAwADALcAAAD1AgAAAAA=&#10;" strokeweight=".72pt"/>
                <w10:anchorlock/>
              </v:group>
            </w:pict>
          </mc:Fallback>
        </mc:AlternateContent>
      </w:r>
    </w:p>
    <w:p w14:paraId="5DE850C6" w14:textId="77777777" w:rsidR="00C94871" w:rsidRDefault="0012464D">
      <w:pPr>
        <w:spacing w:before="113"/>
        <w:ind w:left="142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234060"/>
          <w:sz w:val="28"/>
        </w:rPr>
        <w:t>Оглавление</w:t>
      </w:r>
    </w:p>
    <w:sdt>
      <w:sdtPr>
        <w:rPr>
          <w:sz w:val="22"/>
          <w:szCs w:val="22"/>
        </w:rPr>
        <w:id w:val="1609538735"/>
        <w:docPartObj>
          <w:docPartGallery w:val="Table of Contents"/>
          <w:docPartUnique/>
        </w:docPartObj>
      </w:sdtPr>
      <w:sdtEndPr/>
      <w:sdtContent>
        <w:p w14:paraId="60A446B0" w14:textId="0CFAE5BF" w:rsidR="00B77824" w:rsidRDefault="0012464D">
          <w:pPr>
            <w:pStyle w:val="10"/>
            <w:tabs>
              <w:tab w:val="left" w:pos="1188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TOC \o "1-3" \h \z \u </w:instrText>
          </w:r>
          <w:r>
            <w:fldChar w:fldCharType="separate"/>
          </w:r>
          <w:hyperlink w:anchor="_Toc137152635" w:history="1">
            <w:r w:rsidR="00B77824" w:rsidRPr="009928C6">
              <w:rPr>
                <w:rStyle w:val="aa"/>
                <w:noProof/>
              </w:rPr>
              <w:t>1.</w:t>
            </w:r>
            <w:r w:rsidR="00B7782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B77824" w:rsidRPr="009928C6">
              <w:rPr>
                <w:rStyle w:val="aa"/>
                <w:noProof/>
              </w:rPr>
              <w:t>Введение</w:t>
            </w:r>
            <w:r w:rsidR="00B77824">
              <w:rPr>
                <w:noProof/>
                <w:webHidden/>
              </w:rPr>
              <w:tab/>
            </w:r>
            <w:r w:rsidR="00B77824">
              <w:rPr>
                <w:noProof/>
                <w:webHidden/>
              </w:rPr>
              <w:fldChar w:fldCharType="begin"/>
            </w:r>
            <w:r w:rsidR="00B77824">
              <w:rPr>
                <w:noProof/>
                <w:webHidden/>
              </w:rPr>
              <w:instrText xml:space="preserve"> PAGEREF _Toc137152635 \h </w:instrText>
            </w:r>
            <w:r w:rsidR="00B77824">
              <w:rPr>
                <w:noProof/>
                <w:webHidden/>
              </w:rPr>
            </w:r>
            <w:r w:rsidR="00B77824">
              <w:rPr>
                <w:noProof/>
                <w:webHidden/>
              </w:rPr>
              <w:fldChar w:fldCharType="separate"/>
            </w:r>
            <w:r w:rsidR="00B77824">
              <w:rPr>
                <w:noProof/>
                <w:webHidden/>
              </w:rPr>
              <w:t>3</w:t>
            </w:r>
            <w:r w:rsidR="00B77824">
              <w:rPr>
                <w:noProof/>
                <w:webHidden/>
              </w:rPr>
              <w:fldChar w:fldCharType="end"/>
            </w:r>
          </w:hyperlink>
        </w:p>
        <w:p w14:paraId="1938C48D" w14:textId="0A6FC8B3" w:rsidR="00B77824" w:rsidRDefault="00437BF7">
          <w:pPr>
            <w:pStyle w:val="10"/>
            <w:tabs>
              <w:tab w:val="left" w:pos="1188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37152636" w:history="1">
            <w:r w:rsidR="00B77824" w:rsidRPr="009928C6">
              <w:rPr>
                <w:rStyle w:val="aa"/>
                <w:noProof/>
              </w:rPr>
              <w:t>2.</w:t>
            </w:r>
            <w:r w:rsidR="00B7782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B77824" w:rsidRPr="009928C6">
              <w:rPr>
                <w:rStyle w:val="aa"/>
                <w:noProof/>
              </w:rPr>
              <w:t>Сведения об активации, выпуске, распространении, управлении лицензионными ключами Системы</w:t>
            </w:r>
            <w:r w:rsidR="00B77824">
              <w:rPr>
                <w:noProof/>
                <w:webHidden/>
              </w:rPr>
              <w:tab/>
            </w:r>
            <w:r w:rsidR="00B77824">
              <w:rPr>
                <w:noProof/>
                <w:webHidden/>
              </w:rPr>
              <w:fldChar w:fldCharType="begin"/>
            </w:r>
            <w:r w:rsidR="00B77824">
              <w:rPr>
                <w:noProof/>
                <w:webHidden/>
              </w:rPr>
              <w:instrText xml:space="preserve"> PAGEREF _Toc137152636 \h </w:instrText>
            </w:r>
            <w:r w:rsidR="00B77824">
              <w:rPr>
                <w:noProof/>
                <w:webHidden/>
              </w:rPr>
            </w:r>
            <w:r w:rsidR="00B77824">
              <w:rPr>
                <w:noProof/>
                <w:webHidden/>
              </w:rPr>
              <w:fldChar w:fldCharType="separate"/>
            </w:r>
            <w:r w:rsidR="00B77824">
              <w:rPr>
                <w:noProof/>
                <w:webHidden/>
              </w:rPr>
              <w:t>3</w:t>
            </w:r>
            <w:r w:rsidR="00B77824">
              <w:rPr>
                <w:noProof/>
                <w:webHidden/>
              </w:rPr>
              <w:fldChar w:fldCharType="end"/>
            </w:r>
          </w:hyperlink>
        </w:p>
        <w:p w14:paraId="31D91D4E" w14:textId="16FDC3C6" w:rsidR="00B77824" w:rsidRDefault="00437BF7">
          <w:pPr>
            <w:pStyle w:val="10"/>
            <w:tabs>
              <w:tab w:val="left" w:pos="1188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37152637" w:history="1">
            <w:r w:rsidR="00B77824" w:rsidRPr="009928C6">
              <w:rPr>
                <w:rStyle w:val="aa"/>
                <w:noProof/>
              </w:rPr>
              <w:t>3.</w:t>
            </w:r>
            <w:r w:rsidR="00B7782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B77824" w:rsidRPr="009928C6">
              <w:rPr>
                <w:rStyle w:val="aa"/>
                <w:noProof/>
              </w:rPr>
              <w:t>Дополнительные необходимые лицензии</w:t>
            </w:r>
            <w:r w:rsidR="00B77824">
              <w:rPr>
                <w:noProof/>
                <w:webHidden/>
              </w:rPr>
              <w:tab/>
            </w:r>
            <w:r w:rsidR="00B77824">
              <w:rPr>
                <w:noProof/>
                <w:webHidden/>
              </w:rPr>
              <w:fldChar w:fldCharType="begin"/>
            </w:r>
            <w:r w:rsidR="00B77824">
              <w:rPr>
                <w:noProof/>
                <w:webHidden/>
              </w:rPr>
              <w:instrText xml:space="preserve"> PAGEREF _Toc137152637 \h </w:instrText>
            </w:r>
            <w:r w:rsidR="00B77824">
              <w:rPr>
                <w:noProof/>
                <w:webHidden/>
              </w:rPr>
            </w:r>
            <w:r w:rsidR="00B77824">
              <w:rPr>
                <w:noProof/>
                <w:webHidden/>
              </w:rPr>
              <w:fldChar w:fldCharType="separate"/>
            </w:r>
            <w:r w:rsidR="00B77824">
              <w:rPr>
                <w:noProof/>
                <w:webHidden/>
              </w:rPr>
              <w:t>3</w:t>
            </w:r>
            <w:r w:rsidR="00B77824">
              <w:rPr>
                <w:noProof/>
                <w:webHidden/>
              </w:rPr>
              <w:fldChar w:fldCharType="end"/>
            </w:r>
          </w:hyperlink>
        </w:p>
        <w:p w14:paraId="71460922" w14:textId="3D3EA71B" w:rsidR="00B77824" w:rsidRDefault="00437BF7">
          <w:pPr>
            <w:pStyle w:val="20"/>
            <w:tabs>
              <w:tab w:val="left" w:pos="1540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37152638" w:history="1">
            <w:r w:rsidR="00B77824" w:rsidRPr="009928C6">
              <w:rPr>
                <w:rStyle w:val="aa"/>
                <w:noProof/>
              </w:rPr>
              <w:t>3.1.</w:t>
            </w:r>
            <w:r w:rsidR="00B7782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B77824" w:rsidRPr="009928C6">
              <w:rPr>
                <w:rStyle w:val="aa"/>
                <w:noProof/>
              </w:rPr>
              <w:t>Jmix Framework</w:t>
            </w:r>
            <w:r w:rsidR="00B77824">
              <w:rPr>
                <w:noProof/>
                <w:webHidden/>
              </w:rPr>
              <w:tab/>
            </w:r>
            <w:r w:rsidR="00B77824">
              <w:rPr>
                <w:noProof/>
                <w:webHidden/>
              </w:rPr>
              <w:fldChar w:fldCharType="begin"/>
            </w:r>
            <w:r w:rsidR="00B77824">
              <w:rPr>
                <w:noProof/>
                <w:webHidden/>
              </w:rPr>
              <w:instrText xml:space="preserve"> PAGEREF _Toc137152638 \h </w:instrText>
            </w:r>
            <w:r w:rsidR="00B77824">
              <w:rPr>
                <w:noProof/>
                <w:webHidden/>
              </w:rPr>
            </w:r>
            <w:r w:rsidR="00B77824">
              <w:rPr>
                <w:noProof/>
                <w:webHidden/>
              </w:rPr>
              <w:fldChar w:fldCharType="separate"/>
            </w:r>
            <w:r w:rsidR="00B77824">
              <w:rPr>
                <w:noProof/>
                <w:webHidden/>
              </w:rPr>
              <w:t>3</w:t>
            </w:r>
            <w:r w:rsidR="00B77824">
              <w:rPr>
                <w:noProof/>
                <w:webHidden/>
              </w:rPr>
              <w:fldChar w:fldCharType="end"/>
            </w:r>
          </w:hyperlink>
        </w:p>
        <w:p w14:paraId="26D9485A" w14:textId="6C7BF2E7" w:rsidR="00B77824" w:rsidRDefault="00437BF7">
          <w:pPr>
            <w:pStyle w:val="20"/>
            <w:tabs>
              <w:tab w:val="left" w:pos="1540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37152639" w:history="1">
            <w:r w:rsidR="00B77824" w:rsidRPr="009928C6">
              <w:rPr>
                <w:rStyle w:val="aa"/>
                <w:noProof/>
              </w:rPr>
              <w:t>3.2.</w:t>
            </w:r>
            <w:r w:rsidR="00B7782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B77824" w:rsidRPr="009928C6">
              <w:rPr>
                <w:rStyle w:val="aa"/>
                <w:noProof/>
              </w:rPr>
              <w:t>Postgres Pro Enterprise</w:t>
            </w:r>
            <w:r w:rsidR="00B77824">
              <w:rPr>
                <w:noProof/>
                <w:webHidden/>
              </w:rPr>
              <w:tab/>
            </w:r>
            <w:r w:rsidR="00B77824">
              <w:rPr>
                <w:noProof/>
                <w:webHidden/>
              </w:rPr>
              <w:fldChar w:fldCharType="begin"/>
            </w:r>
            <w:r w:rsidR="00B77824">
              <w:rPr>
                <w:noProof/>
                <w:webHidden/>
              </w:rPr>
              <w:instrText xml:space="preserve"> PAGEREF _Toc137152639 \h </w:instrText>
            </w:r>
            <w:r w:rsidR="00B77824">
              <w:rPr>
                <w:noProof/>
                <w:webHidden/>
              </w:rPr>
            </w:r>
            <w:r w:rsidR="00B77824">
              <w:rPr>
                <w:noProof/>
                <w:webHidden/>
              </w:rPr>
              <w:fldChar w:fldCharType="separate"/>
            </w:r>
            <w:r w:rsidR="00B77824">
              <w:rPr>
                <w:noProof/>
                <w:webHidden/>
              </w:rPr>
              <w:t>3</w:t>
            </w:r>
            <w:r w:rsidR="00B77824">
              <w:rPr>
                <w:noProof/>
                <w:webHidden/>
              </w:rPr>
              <w:fldChar w:fldCharType="end"/>
            </w:r>
          </w:hyperlink>
        </w:p>
        <w:p w14:paraId="78B966DB" w14:textId="3A058DB9" w:rsidR="00B77824" w:rsidRDefault="00437BF7">
          <w:pPr>
            <w:pStyle w:val="20"/>
            <w:tabs>
              <w:tab w:val="left" w:pos="1540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37152640" w:history="1">
            <w:r w:rsidR="00B77824" w:rsidRPr="009928C6">
              <w:rPr>
                <w:rStyle w:val="aa"/>
                <w:noProof/>
              </w:rPr>
              <w:t>3.3.</w:t>
            </w:r>
            <w:r w:rsidR="00B7782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B77824" w:rsidRPr="009928C6">
              <w:rPr>
                <w:rStyle w:val="aa"/>
                <w:noProof/>
              </w:rPr>
              <w:t>Apache Ignite</w:t>
            </w:r>
            <w:r w:rsidR="00B77824">
              <w:rPr>
                <w:noProof/>
                <w:webHidden/>
              </w:rPr>
              <w:tab/>
            </w:r>
            <w:r w:rsidR="00B77824">
              <w:rPr>
                <w:noProof/>
                <w:webHidden/>
              </w:rPr>
              <w:fldChar w:fldCharType="begin"/>
            </w:r>
            <w:r w:rsidR="00B77824">
              <w:rPr>
                <w:noProof/>
                <w:webHidden/>
              </w:rPr>
              <w:instrText xml:space="preserve"> PAGEREF _Toc137152640 \h </w:instrText>
            </w:r>
            <w:r w:rsidR="00B77824">
              <w:rPr>
                <w:noProof/>
                <w:webHidden/>
              </w:rPr>
            </w:r>
            <w:r w:rsidR="00B77824">
              <w:rPr>
                <w:noProof/>
                <w:webHidden/>
              </w:rPr>
              <w:fldChar w:fldCharType="separate"/>
            </w:r>
            <w:r w:rsidR="00B77824">
              <w:rPr>
                <w:noProof/>
                <w:webHidden/>
              </w:rPr>
              <w:t>4</w:t>
            </w:r>
            <w:r w:rsidR="00B77824">
              <w:rPr>
                <w:noProof/>
                <w:webHidden/>
              </w:rPr>
              <w:fldChar w:fldCharType="end"/>
            </w:r>
          </w:hyperlink>
        </w:p>
        <w:p w14:paraId="7BABC84E" w14:textId="0AE3D613" w:rsidR="00B77824" w:rsidRDefault="00437BF7">
          <w:pPr>
            <w:pStyle w:val="20"/>
            <w:tabs>
              <w:tab w:val="left" w:pos="1540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37152641" w:history="1">
            <w:r w:rsidR="00B77824" w:rsidRPr="009928C6">
              <w:rPr>
                <w:rStyle w:val="aa"/>
                <w:noProof/>
              </w:rPr>
              <w:t>3.4.</w:t>
            </w:r>
            <w:r w:rsidR="00B7782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B77824" w:rsidRPr="009928C6">
              <w:rPr>
                <w:rStyle w:val="aa"/>
                <w:noProof/>
              </w:rPr>
              <w:t>Grafana Loki</w:t>
            </w:r>
            <w:r w:rsidR="00B77824">
              <w:rPr>
                <w:noProof/>
                <w:webHidden/>
              </w:rPr>
              <w:tab/>
            </w:r>
            <w:r w:rsidR="00B77824">
              <w:rPr>
                <w:noProof/>
                <w:webHidden/>
              </w:rPr>
              <w:fldChar w:fldCharType="begin"/>
            </w:r>
            <w:r w:rsidR="00B77824">
              <w:rPr>
                <w:noProof/>
                <w:webHidden/>
              </w:rPr>
              <w:instrText xml:space="preserve"> PAGEREF _Toc137152641 \h </w:instrText>
            </w:r>
            <w:r w:rsidR="00B77824">
              <w:rPr>
                <w:noProof/>
                <w:webHidden/>
              </w:rPr>
            </w:r>
            <w:r w:rsidR="00B77824">
              <w:rPr>
                <w:noProof/>
                <w:webHidden/>
              </w:rPr>
              <w:fldChar w:fldCharType="separate"/>
            </w:r>
            <w:r w:rsidR="00B77824">
              <w:rPr>
                <w:noProof/>
                <w:webHidden/>
              </w:rPr>
              <w:t>4</w:t>
            </w:r>
            <w:r w:rsidR="00B77824">
              <w:rPr>
                <w:noProof/>
                <w:webHidden/>
              </w:rPr>
              <w:fldChar w:fldCharType="end"/>
            </w:r>
          </w:hyperlink>
        </w:p>
        <w:p w14:paraId="08305625" w14:textId="598D8D43" w:rsidR="00B77824" w:rsidRDefault="00437BF7">
          <w:pPr>
            <w:pStyle w:val="20"/>
            <w:tabs>
              <w:tab w:val="left" w:pos="1540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37152642" w:history="1">
            <w:r w:rsidR="00B77824" w:rsidRPr="009928C6">
              <w:rPr>
                <w:rStyle w:val="aa"/>
                <w:noProof/>
              </w:rPr>
              <w:t>3.5.</w:t>
            </w:r>
            <w:r w:rsidR="00B7782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B77824" w:rsidRPr="009928C6">
              <w:rPr>
                <w:rStyle w:val="aa"/>
                <w:noProof/>
              </w:rPr>
              <w:t>Grafana</w:t>
            </w:r>
            <w:r w:rsidR="00B77824">
              <w:rPr>
                <w:noProof/>
                <w:webHidden/>
              </w:rPr>
              <w:tab/>
            </w:r>
            <w:r w:rsidR="00B77824">
              <w:rPr>
                <w:noProof/>
                <w:webHidden/>
              </w:rPr>
              <w:fldChar w:fldCharType="begin"/>
            </w:r>
            <w:r w:rsidR="00B77824">
              <w:rPr>
                <w:noProof/>
                <w:webHidden/>
              </w:rPr>
              <w:instrText xml:space="preserve"> PAGEREF _Toc137152642 \h </w:instrText>
            </w:r>
            <w:r w:rsidR="00B77824">
              <w:rPr>
                <w:noProof/>
                <w:webHidden/>
              </w:rPr>
            </w:r>
            <w:r w:rsidR="00B77824">
              <w:rPr>
                <w:noProof/>
                <w:webHidden/>
              </w:rPr>
              <w:fldChar w:fldCharType="separate"/>
            </w:r>
            <w:r w:rsidR="00B77824">
              <w:rPr>
                <w:noProof/>
                <w:webHidden/>
              </w:rPr>
              <w:t>4</w:t>
            </w:r>
            <w:r w:rsidR="00B77824">
              <w:rPr>
                <w:noProof/>
                <w:webHidden/>
              </w:rPr>
              <w:fldChar w:fldCharType="end"/>
            </w:r>
          </w:hyperlink>
        </w:p>
        <w:p w14:paraId="41657C05" w14:textId="66DA4F7B" w:rsidR="00B77824" w:rsidRDefault="00437BF7">
          <w:pPr>
            <w:pStyle w:val="20"/>
            <w:tabs>
              <w:tab w:val="left" w:pos="1540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37152643" w:history="1">
            <w:r w:rsidR="00B77824" w:rsidRPr="009928C6">
              <w:rPr>
                <w:rStyle w:val="aa"/>
                <w:noProof/>
              </w:rPr>
              <w:t>3.6.</w:t>
            </w:r>
            <w:r w:rsidR="00B7782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B77824" w:rsidRPr="009928C6">
              <w:rPr>
                <w:rStyle w:val="aa"/>
                <w:noProof/>
              </w:rPr>
              <w:t>Prometheus</w:t>
            </w:r>
            <w:r w:rsidR="00B77824">
              <w:rPr>
                <w:noProof/>
                <w:webHidden/>
              </w:rPr>
              <w:tab/>
            </w:r>
            <w:r w:rsidR="00B77824">
              <w:rPr>
                <w:noProof/>
                <w:webHidden/>
              </w:rPr>
              <w:fldChar w:fldCharType="begin"/>
            </w:r>
            <w:r w:rsidR="00B77824">
              <w:rPr>
                <w:noProof/>
                <w:webHidden/>
              </w:rPr>
              <w:instrText xml:space="preserve"> PAGEREF _Toc137152643 \h </w:instrText>
            </w:r>
            <w:r w:rsidR="00B77824">
              <w:rPr>
                <w:noProof/>
                <w:webHidden/>
              </w:rPr>
            </w:r>
            <w:r w:rsidR="00B77824">
              <w:rPr>
                <w:noProof/>
                <w:webHidden/>
              </w:rPr>
              <w:fldChar w:fldCharType="separate"/>
            </w:r>
            <w:r w:rsidR="00B77824">
              <w:rPr>
                <w:noProof/>
                <w:webHidden/>
              </w:rPr>
              <w:t>5</w:t>
            </w:r>
            <w:r w:rsidR="00B77824">
              <w:rPr>
                <w:noProof/>
                <w:webHidden/>
              </w:rPr>
              <w:fldChar w:fldCharType="end"/>
            </w:r>
          </w:hyperlink>
        </w:p>
        <w:p w14:paraId="6D539698" w14:textId="61BD75B2" w:rsidR="00B77824" w:rsidRDefault="00437BF7">
          <w:pPr>
            <w:pStyle w:val="20"/>
            <w:tabs>
              <w:tab w:val="left" w:pos="1540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37152644" w:history="1">
            <w:r w:rsidR="00B77824" w:rsidRPr="009928C6">
              <w:rPr>
                <w:rStyle w:val="aa"/>
                <w:noProof/>
              </w:rPr>
              <w:t>3.7.</w:t>
            </w:r>
            <w:r w:rsidR="00B7782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B77824" w:rsidRPr="009928C6">
              <w:rPr>
                <w:rStyle w:val="aa"/>
                <w:noProof/>
              </w:rPr>
              <w:t>Apache Pulsar</w:t>
            </w:r>
            <w:r w:rsidR="00B77824">
              <w:rPr>
                <w:noProof/>
                <w:webHidden/>
              </w:rPr>
              <w:tab/>
            </w:r>
            <w:r w:rsidR="00B77824">
              <w:rPr>
                <w:noProof/>
                <w:webHidden/>
              </w:rPr>
              <w:fldChar w:fldCharType="begin"/>
            </w:r>
            <w:r w:rsidR="00B77824">
              <w:rPr>
                <w:noProof/>
                <w:webHidden/>
              </w:rPr>
              <w:instrText xml:space="preserve"> PAGEREF _Toc137152644 \h </w:instrText>
            </w:r>
            <w:r w:rsidR="00B77824">
              <w:rPr>
                <w:noProof/>
                <w:webHidden/>
              </w:rPr>
            </w:r>
            <w:r w:rsidR="00B77824">
              <w:rPr>
                <w:noProof/>
                <w:webHidden/>
              </w:rPr>
              <w:fldChar w:fldCharType="separate"/>
            </w:r>
            <w:r w:rsidR="00B77824">
              <w:rPr>
                <w:noProof/>
                <w:webHidden/>
              </w:rPr>
              <w:t>5</w:t>
            </w:r>
            <w:r w:rsidR="00B77824">
              <w:rPr>
                <w:noProof/>
                <w:webHidden/>
              </w:rPr>
              <w:fldChar w:fldCharType="end"/>
            </w:r>
          </w:hyperlink>
        </w:p>
        <w:p w14:paraId="3AC529B3" w14:textId="73483E14" w:rsidR="00B77824" w:rsidRDefault="00437BF7">
          <w:pPr>
            <w:pStyle w:val="20"/>
            <w:tabs>
              <w:tab w:val="left" w:pos="1540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37152645" w:history="1">
            <w:r w:rsidR="00B77824" w:rsidRPr="009928C6">
              <w:rPr>
                <w:rStyle w:val="aa"/>
                <w:noProof/>
              </w:rPr>
              <w:t>3.8.</w:t>
            </w:r>
            <w:r w:rsidR="00B7782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B77824" w:rsidRPr="009928C6">
              <w:rPr>
                <w:rStyle w:val="aa"/>
                <w:noProof/>
              </w:rPr>
              <w:t>Docker Swarm</w:t>
            </w:r>
            <w:r w:rsidR="00B77824">
              <w:rPr>
                <w:noProof/>
                <w:webHidden/>
              </w:rPr>
              <w:tab/>
            </w:r>
            <w:r w:rsidR="00B77824">
              <w:rPr>
                <w:noProof/>
                <w:webHidden/>
              </w:rPr>
              <w:fldChar w:fldCharType="begin"/>
            </w:r>
            <w:r w:rsidR="00B77824">
              <w:rPr>
                <w:noProof/>
                <w:webHidden/>
              </w:rPr>
              <w:instrText xml:space="preserve"> PAGEREF _Toc137152645 \h </w:instrText>
            </w:r>
            <w:r w:rsidR="00B77824">
              <w:rPr>
                <w:noProof/>
                <w:webHidden/>
              </w:rPr>
            </w:r>
            <w:r w:rsidR="00B77824">
              <w:rPr>
                <w:noProof/>
                <w:webHidden/>
              </w:rPr>
              <w:fldChar w:fldCharType="separate"/>
            </w:r>
            <w:r w:rsidR="00B77824">
              <w:rPr>
                <w:noProof/>
                <w:webHidden/>
              </w:rPr>
              <w:t>5</w:t>
            </w:r>
            <w:r w:rsidR="00B77824">
              <w:rPr>
                <w:noProof/>
                <w:webHidden/>
              </w:rPr>
              <w:fldChar w:fldCharType="end"/>
            </w:r>
          </w:hyperlink>
        </w:p>
        <w:p w14:paraId="38DD81D5" w14:textId="2637A4DD" w:rsidR="00B77824" w:rsidRDefault="00437BF7">
          <w:pPr>
            <w:pStyle w:val="20"/>
            <w:tabs>
              <w:tab w:val="left" w:pos="1540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37152646" w:history="1">
            <w:r w:rsidR="00B77824" w:rsidRPr="009928C6">
              <w:rPr>
                <w:rStyle w:val="aa"/>
                <w:noProof/>
              </w:rPr>
              <w:t>3.9.</w:t>
            </w:r>
            <w:r w:rsidR="00B7782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B77824" w:rsidRPr="009928C6">
              <w:rPr>
                <w:rStyle w:val="aa"/>
                <w:noProof/>
              </w:rPr>
              <w:t>Astra Linux CE и Astra Linux SE</w:t>
            </w:r>
            <w:r w:rsidR="00B77824">
              <w:rPr>
                <w:noProof/>
                <w:webHidden/>
              </w:rPr>
              <w:tab/>
            </w:r>
            <w:r w:rsidR="00B77824">
              <w:rPr>
                <w:noProof/>
                <w:webHidden/>
              </w:rPr>
              <w:fldChar w:fldCharType="begin"/>
            </w:r>
            <w:r w:rsidR="00B77824">
              <w:rPr>
                <w:noProof/>
                <w:webHidden/>
              </w:rPr>
              <w:instrText xml:space="preserve"> PAGEREF _Toc137152646 \h </w:instrText>
            </w:r>
            <w:r w:rsidR="00B77824">
              <w:rPr>
                <w:noProof/>
                <w:webHidden/>
              </w:rPr>
            </w:r>
            <w:r w:rsidR="00B77824">
              <w:rPr>
                <w:noProof/>
                <w:webHidden/>
              </w:rPr>
              <w:fldChar w:fldCharType="separate"/>
            </w:r>
            <w:r w:rsidR="00B77824">
              <w:rPr>
                <w:noProof/>
                <w:webHidden/>
              </w:rPr>
              <w:t>5</w:t>
            </w:r>
            <w:r w:rsidR="00B77824">
              <w:rPr>
                <w:noProof/>
                <w:webHidden/>
              </w:rPr>
              <w:fldChar w:fldCharType="end"/>
            </w:r>
          </w:hyperlink>
        </w:p>
        <w:p w14:paraId="230D454A" w14:textId="24CA9EFF" w:rsidR="00C94871" w:rsidRDefault="0012464D">
          <w:r>
            <w:fldChar w:fldCharType="end"/>
          </w:r>
        </w:p>
      </w:sdtContent>
    </w:sdt>
    <w:p w14:paraId="4F27F715" w14:textId="77777777" w:rsidR="00C94871" w:rsidRDefault="00C94871">
      <w:pPr>
        <w:sectPr w:rsidR="00C94871">
          <w:headerReference w:type="default" r:id="rId8"/>
          <w:footerReference w:type="default" r:id="rId9"/>
          <w:pgSz w:w="11910" w:h="16840"/>
          <w:pgMar w:top="1040" w:right="700" w:bottom="940" w:left="1560" w:header="833" w:footer="757" w:gutter="0"/>
          <w:pgNumType w:start="2"/>
          <w:cols w:space="720"/>
        </w:sectPr>
      </w:pPr>
    </w:p>
    <w:p w14:paraId="4B3EBA3E" w14:textId="77777777" w:rsidR="00C94871" w:rsidRDefault="00C94871">
      <w:pPr>
        <w:pStyle w:val="a3"/>
        <w:spacing w:before="2"/>
        <w:rPr>
          <w:sz w:val="7"/>
        </w:rPr>
      </w:pPr>
    </w:p>
    <w:p w14:paraId="407BBFA7" w14:textId="6B55AA8C" w:rsidR="00C94871" w:rsidRDefault="00E361BA">
      <w:pPr>
        <w:pStyle w:val="a3"/>
        <w:spacing w:line="20" w:lineRule="exact"/>
        <w:ind w:left="10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700DCB1F" wp14:editId="2418ED55">
                <wp:extent cx="5978525" cy="9525"/>
                <wp:effectExtent l="9525" t="8255" r="12700" b="1270"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9525"/>
                          <a:chOff x="0" y="0"/>
                          <a:chExt cx="9415" cy="15"/>
                        </a:xfrm>
                      </wpg:grpSpPr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0D9BD3A" id="Group 12" o:spid="_x0000_s1026" style="width:470.75pt;height:.75pt;mso-position-horizontal-relative:char;mso-position-vertical-relative:line" coordsize="94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">
                <v:line id="Line 13" o:spid="_x0000_s1027" style="position:absolute;visibility:visible;mso-wrap-style:square" from="0,7" to="941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Iq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IGVX2QAvbwCAAD//wMAUEsBAi0AFAAGAAgAAAAhANvh9svuAAAAhQEAABMAAAAAAAAA&#10;AAAAAAAAAAAAAFtDb250ZW50X1R5cGVzXS54bWxQSwECLQAUAAYACAAAACEAWvQsW78AAAAVAQAA&#10;CwAAAAAAAAAAAAAAAAAfAQAAX3JlbHMvLnJlbHNQSwECLQAUAAYACAAAACEAP23yKsYAAADbAAAA&#10;DwAAAAAAAAAAAAAAAAAHAgAAZHJzL2Rvd25yZXYueG1sUEsFBgAAAAADAAMAtwAAAPoCAAAAAA==&#10;" strokeweight=".72pt"/>
                <w10:anchorlock/>
              </v:group>
            </w:pict>
          </mc:Fallback>
        </mc:AlternateContent>
      </w:r>
    </w:p>
    <w:bookmarkStart w:id="0" w:name="_Toc137152635"/>
    <w:p w14:paraId="66744F6B" w14:textId="5082DC19" w:rsidR="00C94871" w:rsidRDefault="00E361BA" w:rsidP="004A3CC7">
      <w:pPr>
        <w:pStyle w:val="1"/>
        <w:numPr>
          <w:ilvl w:val="0"/>
          <w:numId w:val="7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5C36491D" wp14:editId="129185E5">
                <wp:simplePos x="0" y="0"/>
                <wp:positionH relativeFrom="page">
                  <wp:posOffset>1062355</wp:posOffset>
                </wp:positionH>
                <wp:positionV relativeFrom="paragraph">
                  <wp:posOffset>346075</wp:posOffset>
                </wp:positionV>
                <wp:extent cx="5977890" cy="0"/>
                <wp:effectExtent l="14605" t="13970" r="8255" b="14605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E245CE" id="Line 11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27.25pt" to="554.3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" strokecolor="#17365d" strokeweight=".96pt">
                <w10:wrap type="topAndBottom" anchorx="page"/>
              </v:line>
            </w:pict>
          </mc:Fallback>
        </mc:AlternateContent>
      </w:r>
      <w:bookmarkStart w:id="1" w:name="Введение"/>
      <w:bookmarkEnd w:id="1"/>
      <w:r w:rsidR="0012464D">
        <w:rPr>
          <w:color w:val="234060"/>
        </w:rPr>
        <w:t>Введение</w:t>
      </w:r>
      <w:bookmarkEnd w:id="0"/>
    </w:p>
    <w:p w14:paraId="1717AF57" w14:textId="3B6E7B87" w:rsidR="00C94871" w:rsidRDefault="0012464D">
      <w:pPr>
        <w:pStyle w:val="a3"/>
        <w:spacing w:before="85" w:line="276" w:lineRule="auto"/>
        <w:ind w:left="142" w:right="147" w:firstLine="566"/>
        <w:jc w:val="both"/>
      </w:pPr>
      <w:r>
        <w:t xml:space="preserve">Настоящий документ </w:t>
      </w:r>
      <w:r w:rsidR="002B1B4F">
        <w:t xml:space="preserve">содержит информацию о </w:t>
      </w:r>
      <w:r w:rsidR="000A55FE">
        <w:t xml:space="preserve">лицензиях и особенностях </w:t>
      </w:r>
      <w:r w:rsidR="002B1B4F">
        <w:t>распространении</w:t>
      </w:r>
      <w:r w:rsidR="006425A6">
        <w:t xml:space="preserve"> Системы </w:t>
      </w:r>
      <w:r w:rsidR="006425A6" w:rsidRPr="006425A6">
        <w:t>планирования ресурсов предприятия</w:t>
      </w:r>
      <w:r w:rsidR="0003074D" w:rsidRPr="0003074D">
        <w:t xml:space="preserve"> АО «</w:t>
      </w:r>
      <w:proofErr w:type="spellStart"/>
      <w:r w:rsidR="0003074D" w:rsidRPr="0003074D">
        <w:t>Интер</w:t>
      </w:r>
      <w:proofErr w:type="spellEnd"/>
      <w:r w:rsidR="0003074D" w:rsidRPr="0003074D">
        <w:t xml:space="preserve"> РАО-</w:t>
      </w:r>
      <w:proofErr w:type="spellStart"/>
      <w:r w:rsidR="0003074D" w:rsidRPr="0003074D">
        <w:t>Электрогенерация</w:t>
      </w:r>
      <w:proofErr w:type="spellEnd"/>
      <w:r w:rsidR="0003074D" w:rsidRPr="0003074D">
        <w:t>»</w:t>
      </w:r>
      <w:r w:rsidR="0003074D">
        <w:t xml:space="preserve"> </w:t>
      </w:r>
      <w:r>
        <w:t>(далее</w:t>
      </w:r>
      <w:r w:rsidR="002B1B4F">
        <w:t xml:space="preserve"> - </w:t>
      </w:r>
      <w:r>
        <w:t>Система),</w:t>
      </w:r>
      <w:r w:rsidR="009112DB">
        <w:t xml:space="preserve"> в том числе сведения о </w:t>
      </w:r>
      <w:r w:rsidR="000A55FE">
        <w:t>ее отдельных компонентах</w:t>
      </w:r>
      <w:r>
        <w:t>.</w:t>
      </w:r>
    </w:p>
    <w:p w14:paraId="02AE4C90" w14:textId="77777777" w:rsidR="00C94871" w:rsidRDefault="00C94871">
      <w:pPr>
        <w:pStyle w:val="a3"/>
        <w:rPr>
          <w:sz w:val="21"/>
        </w:rPr>
      </w:pPr>
    </w:p>
    <w:bookmarkStart w:id="2" w:name="_Toc137152636"/>
    <w:p w14:paraId="73BBED60" w14:textId="48B62624" w:rsidR="00C94871" w:rsidRDefault="00E361BA" w:rsidP="0003074D">
      <w:pPr>
        <w:pStyle w:val="1"/>
        <w:numPr>
          <w:ilvl w:val="0"/>
          <w:numId w:val="7"/>
        </w:numPr>
        <w:tabs>
          <w:tab w:val="left" w:pos="1934"/>
          <w:tab w:val="left" w:pos="4136"/>
          <w:tab w:val="left" w:pos="6246"/>
          <w:tab w:val="left" w:pos="7537"/>
        </w:tabs>
        <w:spacing w:before="1" w:line="278" w:lineRule="auto"/>
        <w:ind w:right="144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299FCA42" wp14:editId="2832F3F9">
                <wp:simplePos x="0" y="0"/>
                <wp:positionH relativeFrom="page">
                  <wp:posOffset>1062355</wp:posOffset>
                </wp:positionH>
                <wp:positionV relativeFrom="paragraph">
                  <wp:posOffset>513715</wp:posOffset>
                </wp:positionV>
                <wp:extent cx="5977890" cy="0"/>
                <wp:effectExtent l="14605" t="7620" r="8255" b="1143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A2C817" id="Line 10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40.45pt" to="554.3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" strokecolor="#17365d" strokeweight=".96pt">
                <w10:wrap type="topAndBottom" anchorx="page"/>
              </v:line>
            </w:pict>
          </mc:Fallback>
        </mc:AlternateContent>
      </w:r>
      <w:bookmarkStart w:id="3" w:name="Процессы_обеспечения_жизненного_цикла_пр"/>
      <w:bookmarkEnd w:id="3"/>
      <w:r w:rsidR="006425A6">
        <w:rPr>
          <w:color w:val="234060"/>
        </w:rPr>
        <w:t xml:space="preserve">Сведения об </w:t>
      </w:r>
      <w:r w:rsidR="006425A6" w:rsidRPr="006425A6">
        <w:rPr>
          <w:color w:val="234060"/>
        </w:rPr>
        <w:t>активации, выпуск</w:t>
      </w:r>
      <w:r w:rsidR="006425A6">
        <w:rPr>
          <w:color w:val="234060"/>
        </w:rPr>
        <w:t>е</w:t>
      </w:r>
      <w:r w:rsidR="006425A6" w:rsidRPr="006425A6">
        <w:rPr>
          <w:color w:val="234060"/>
        </w:rPr>
        <w:t>, распространени</w:t>
      </w:r>
      <w:r w:rsidR="006425A6">
        <w:rPr>
          <w:color w:val="234060"/>
        </w:rPr>
        <w:t>и</w:t>
      </w:r>
      <w:r w:rsidR="006425A6" w:rsidRPr="006425A6">
        <w:rPr>
          <w:color w:val="234060"/>
        </w:rPr>
        <w:t>, управлени</w:t>
      </w:r>
      <w:r w:rsidR="006425A6">
        <w:rPr>
          <w:color w:val="234060"/>
        </w:rPr>
        <w:t>и</w:t>
      </w:r>
      <w:r w:rsidR="006425A6" w:rsidRPr="006425A6">
        <w:rPr>
          <w:color w:val="234060"/>
        </w:rPr>
        <w:t xml:space="preserve"> лицензионными ключами </w:t>
      </w:r>
      <w:r w:rsidR="001244B9">
        <w:rPr>
          <w:color w:val="234060"/>
        </w:rPr>
        <w:t>Системы</w:t>
      </w:r>
      <w:bookmarkEnd w:id="2"/>
    </w:p>
    <w:p w14:paraId="125576B1" w14:textId="77F1F195" w:rsidR="001244B9" w:rsidRPr="00CF3DE9" w:rsidRDefault="001244B9" w:rsidP="00CF3DE9">
      <w:pPr>
        <w:pStyle w:val="a3"/>
        <w:spacing w:before="163" w:line="276" w:lineRule="auto"/>
        <w:ind w:left="142" w:right="146" w:firstLine="566"/>
        <w:jc w:val="both"/>
      </w:pPr>
      <w:bookmarkStart w:id="4" w:name="Установка_и_настройка_xMedia_Web_Server"/>
      <w:bookmarkEnd w:id="4"/>
      <w:r w:rsidRPr="00CF3DE9">
        <w:t>Распространение Системы осуществляется</w:t>
      </w:r>
      <w:r w:rsidR="00CF3DE9" w:rsidRPr="00CF3DE9">
        <w:t xml:space="preserve"> </w:t>
      </w:r>
      <w:r w:rsidRPr="00CF3DE9">
        <w:t>через покупку продукта (Системы) у разработчика</w:t>
      </w:r>
      <w:r w:rsidR="00B77824">
        <w:t xml:space="preserve"> или у организации, которая приобрела у разработчика права на распространение Системы</w:t>
      </w:r>
      <w:r w:rsidRPr="00CF3DE9">
        <w:t>.</w:t>
      </w:r>
    </w:p>
    <w:p w14:paraId="4C823399" w14:textId="19B1DF60" w:rsidR="00CF3DE9" w:rsidRDefault="00CF3DE9" w:rsidP="00CF3DE9">
      <w:pPr>
        <w:pStyle w:val="a3"/>
        <w:spacing w:before="163" w:line="276" w:lineRule="auto"/>
        <w:ind w:left="142" w:right="146" w:firstLine="566"/>
        <w:jc w:val="both"/>
      </w:pPr>
      <w:r w:rsidRPr="00CF3DE9">
        <w:t>Распространение осуществляется путем передачи дистрибутива и инструкции по установке.</w:t>
      </w:r>
      <w:r>
        <w:t xml:space="preserve"> </w:t>
      </w:r>
      <w:r w:rsidRPr="00CF3DE9">
        <w:t>При этом получатель Системы не имеет прав на модернизацию</w:t>
      </w:r>
      <w:r w:rsidR="00591ABE">
        <w:t xml:space="preserve"> (доработку)</w:t>
      </w:r>
      <w:r w:rsidRPr="00CF3DE9">
        <w:t xml:space="preserve"> и передачу третьим лицам полученного </w:t>
      </w:r>
      <w:r w:rsidR="005119AD">
        <w:t xml:space="preserve">программного обеспечения. Также покупатель не имеет право на </w:t>
      </w:r>
      <w:r w:rsidR="005E1C9B">
        <w:t>воспроизведение программ для ЭВМ третьим лицам (конечным пользователям) путем записи третьими лицами (конечными пользователями) программы в память ЭВМ.</w:t>
      </w:r>
    </w:p>
    <w:p w14:paraId="57D3250A" w14:textId="10E834AB" w:rsidR="007F04A7" w:rsidRPr="00CF3DE9" w:rsidRDefault="007F04A7" w:rsidP="00CF3DE9">
      <w:pPr>
        <w:pStyle w:val="a3"/>
        <w:spacing w:before="163" w:line="276" w:lineRule="auto"/>
        <w:ind w:left="142" w:right="146" w:firstLine="566"/>
        <w:jc w:val="both"/>
      </w:pPr>
      <w:r>
        <w:t>При этом право на доработку и распространении Системы покупателем может быть получено в случае оформления соответствующего лицензионного договора</w:t>
      </w:r>
      <w:r w:rsidR="00B77824">
        <w:t xml:space="preserve"> с разработчиком Системы</w:t>
      </w:r>
      <w:r>
        <w:t xml:space="preserve">. Положения лицензионного договора не будут противоречить </w:t>
      </w:r>
      <w:r w:rsidRPr="007F04A7">
        <w:t>ст. 1270 Гражданского кодекса Российской Федерации</w:t>
      </w:r>
      <w:r>
        <w:t xml:space="preserve">. Так же могут быть предоставлены </w:t>
      </w:r>
      <w:r>
        <w:rPr>
          <w:rFonts w:eastAsia="SimSun"/>
        </w:rPr>
        <w:t xml:space="preserve">иные права, в силу статьи 1280 </w:t>
      </w:r>
      <w:r w:rsidRPr="007F04A7">
        <w:t>Гражданского кодекса Российской Федерации</w:t>
      </w:r>
      <w:r>
        <w:rPr>
          <w:rFonts w:eastAsia="SimSun"/>
        </w:rPr>
        <w:t>.</w:t>
      </w:r>
    </w:p>
    <w:p w14:paraId="5276DAB2" w14:textId="7EA45FD6" w:rsidR="001244B9" w:rsidRDefault="00CF3DE9" w:rsidP="00CF3DE9">
      <w:pPr>
        <w:pStyle w:val="a3"/>
        <w:spacing w:before="163" w:line="276" w:lineRule="auto"/>
        <w:ind w:left="142" w:right="146" w:firstLine="566"/>
        <w:jc w:val="both"/>
      </w:pPr>
      <w:r w:rsidRPr="00CF3DE9">
        <w:t xml:space="preserve">При получении экземпляра Системы получателю не передаются дополнительные лицензии </w:t>
      </w:r>
      <w:r w:rsidR="007F04A7">
        <w:t>на программное обеспечение, необходимое для функционирования Системы. У</w:t>
      </w:r>
      <w:r w:rsidRPr="00CF3DE9">
        <w:t xml:space="preserve">казанные в п. </w:t>
      </w:r>
      <w:r w:rsidRPr="00CF3DE9">
        <w:fldChar w:fldCharType="begin"/>
      </w:r>
      <w:r w:rsidRPr="00CF3DE9">
        <w:instrText xml:space="preserve"> REF _Ref137145556 \w \h </w:instrText>
      </w:r>
      <w:r>
        <w:instrText xml:space="preserve"> \* MERGEFORMAT </w:instrText>
      </w:r>
      <w:r w:rsidRPr="00CF3DE9">
        <w:fldChar w:fldCharType="separate"/>
      </w:r>
      <w:r w:rsidRPr="00CF3DE9">
        <w:t>3</w:t>
      </w:r>
      <w:r w:rsidRPr="00CF3DE9">
        <w:fldChar w:fldCharType="end"/>
      </w:r>
      <w:r w:rsidR="00591ABE">
        <w:t xml:space="preserve"> лицензии должны быть приобретены покупателем самостоятельно.</w:t>
      </w:r>
    </w:p>
    <w:p w14:paraId="41D0546D" w14:textId="386589BB" w:rsidR="005E1C9B" w:rsidRPr="00CF3DE9" w:rsidRDefault="005E1C9B" w:rsidP="00CF3DE9">
      <w:pPr>
        <w:pStyle w:val="a3"/>
        <w:spacing w:before="163" w:line="276" w:lineRule="auto"/>
        <w:ind w:left="142" w:right="146" w:firstLine="566"/>
        <w:jc w:val="both"/>
      </w:pPr>
      <w:r>
        <w:t>Использование Системы допустимо на территории Российской Федерации.</w:t>
      </w:r>
    </w:p>
    <w:p w14:paraId="3111AB74" w14:textId="77777777" w:rsidR="001244B9" w:rsidRPr="00A26608" w:rsidRDefault="001244B9" w:rsidP="00D262CD">
      <w:pPr>
        <w:spacing w:before="128"/>
        <w:ind w:left="708"/>
        <w:rPr>
          <w:sz w:val="24"/>
        </w:rPr>
      </w:pPr>
    </w:p>
    <w:bookmarkStart w:id="5" w:name="Обучение_использованию_xMedia_Web_Server"/>
    <w:bookmarkStart w:id="6" w:name="_Ref137145556"/>
    <w:bookmarkStart w:id="7" w:name="_Toc137152637"/>
    <w:bookmarkEnd w:id="5"/>
    <w:p w14:paraId="1148DF37" w14:textId="5249E0E1" w:rsidR="00C94871" w:rsidRPr="004A3CC7" w:rsidRDefault="00BF747C" w:rsidP="004A3CC7">
      <w:pPr>
        <w:pStyle w:val="1"/>
        <w:numPr>
          <w:ilvl w:val="0"/>
          <w:numId w:val="7"/>
        </w:numPr>
        <w:tabs>
          <w:tab w:val="left" w:pos="1934"/>
          <w:tab w:val="left" w:pos="4136"/>
          <w:tab w:val="left" w:pos="6246"/>
          <w:tab w:val="left" w:pos="7537"/>
        </w:tabs>
        <w:spacing w:before="1" w:line="278" w:lineRule="auto"/>
        <w:ind w:right="144"/>
        <w:rPr>
          <w:color w:val="234060"/>
        </w:rPr>
      </w:pPr>
      <w:r w:rsidRPr="004A3CC7">
        <w:rPr>
          <w:noProof/>
          <w:color w:val="234060"/>
          <w:lang w:bidi="ar-SA"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50CDC3A6" wp14:editId="7CE91B81">
                <wp:simplePos x="0" y="0"/>
                <wp:positionH relativeFrom="margin">
                  <wp:posOffset>110794</wp:posOffset>
                </wp:positionH>
                <wp:positionV relativeFrom="paragraph">
                  <wp:posOffset>278765</wp:posOffset>
                </wp:positionV>
                <wp:extent cx="5977890" cy="0"/>
                <wp:effectExtent l="0" t="0" r="22860" b="19050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E426E6" id="Line 7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8.7pt,21.95pt" to="479.4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" strokecolor="#17365d" strokeweight=".96pt">
                <w10:wrap type="topAndBottom" anchorx="margin"/>
              </v:line>
            </w:pict>
          </mc:Fallback>
        </mc:AlternateContent>
      </w:r>
      <w:r w:rsidR="006425A6">
        <w:rPr>
          <w:color w:val="234060"/>
        </w:rPr>
        <w:t>Дополнительные необходимые лицензии</w:t>
      </w:r>
      <w:bookmarkEnd w:id="6"/>
      <w:bookmarkEnd w:id="7"/>
    </w:p>
    <w:p w14:paraId="33A80192" w14:textId="6CB2FE83" w:rsidR="00C94871" w:rsidRPr="004A3CC7" w:rsidRDefault="00D519BE" w:rsidP="004A3CC7">
      <w:pPr>
        <w:pStyle w:val="2"/>
        <w:numPr>
          <w:ilvl w:val="1"/>
          <w:numId w:val="7"/>
        </w:numPr>
        <w:tabs>
          <w:tab w:val="left" w:pos="993"/>
        </w:tabs>
        <w:spacing w:before="116"/>
        <w:rPr>
          <w:color w:val="234060"/>
        </w:rPr>
      </w:pPr>
      <w:bookmarkStart w:id="8" w:name="Условия_предоставления_услуг_по_сопровож"/>
      <w:bookmarkStart w:id="9" w:name="_Toc137152638"/>
      <w:bookmarkEnd w:id="8"/>
      <w:proofErr w:type="spellStart"/>
      <w:r w:rsidRPr="00D519BE">
        <w:rPr>
          <w:color w:val="234060"/>
        </w:rPr>
        <w:t>Jmix</w:t>
      </w:r>
      <w:proofErr w:type="spellEnd"/>
      <w:r w:rsidRPr="00D519BE">
        <w:rPr>
          <w:color w:val="234060"/>
        </w:rPr>
        <w:t xml:space="preserve"> </w:t>
      </w:r>
      <w:proofErr w:type="spellStart"/>
      <w:r w:rsidRPr="00D519BE">
        <w:rPr>
          <w:color w:val="234060"/>
        </w:rPr>
        <w:t>Framework</w:t>
      </w:r>
      <w:bookmarkEnd w:id="9"/>
      <w:proofErr w:type="spellEnd"/>
    </w:p>
    <w:p w14:paraId="3E353E23" w14:textId="2E9E5197" w:rsidR="00591ABE" w:rsidRPr="006E6562" w:rsidRDefault="00591ABE" w:rsidP="00591ABE">
      <w:pPr>
        <w:pStyle w:val="a3"/>
        <w:spacing w:before="163" w:line="276" w:lineRule="auto"/>
        <w:ind w:left="142" w:right="146" w:firstLine="566"/>
        <w:jc w:val="both"/>
      </w:pPr>
      <w:r>
        <w:t xml:space="preserve">Используется для функционирования пользовательского интерфейса. Доступны три вариации </w:t>
      </w:r>
      <w:bookmarkStart w:id="10" w:name="_GoBack"/>
      <w:bookmarkEnd w:id="10"/>
      <w:r w:rsidRPr="006E6562">
        <w:t xml:space="preserve">лицензии. Описание представлено по адресу: </w:t>
      </w:r>
      <w:hyperlink r:id="rId10" w:history="1">
        <w:r w:rsidRPr="006E6562">
          <w:t>https://www.jmix.ru/subscription-plans-and-prices</w:t>
        </w:r>
      </w:hyperlink>
      <w:r w:rsidRPr="006E6562">
        <w:t>.</w:t>
      </w:r>
      <w:r w:rsidR="007B18BD" w:rsidRPr="006E6562">
        <w:t xml:space="preserve"> Лицензионное соглашение представлено по адресу: https://www.jmix.ru/commercial-software-license.</w:t>
      </w:r>
    </w:p>
    <w:p w14:paraId="5EC70F12" w14:textId="5B79540B" w:rsidR="00591ABE" w:rsidRPr="006E6562" w:rsidRDefault="00591ABE" w:rsidP="00591ABE">
      <w:pPr>
        <w:pStyle w:val="a3"/>
        <w:spacing w:before="163" w:line="276" w:lineRule="auto"/>
        <w:ind w:left="142" w:right="146" w:firstLine="566"/>
        <w:jc w:val="both"/>
      </w:pPr>
      <w:r w:rsidRPr="006E6562">
        <w:t>Для функционирования достаточно бесплатной лицензии.</w:t>
      </w:r>
      <w:r w:rsidR="005119AD" w:rsidRPr="006E6562">
        <w:t xml:space="preserve"> При приобретении платных версий необходимо учитывать, что они реализованы по подписочной системе (на момент составления настоящего документа). Это означает, что необходимо продлевать доступ к использованию данного вида продукта.</w:t>
      </w:r>
    </w:p>
    <w:p w14:paraId="7B41E609" w14:textId="6E1402D3" w:rsidR="007B18BD" w:rsidRDefault="007B18BD" w:rsidP="007B18BD">
      <w:pPr>
        <w:pStyle w:val="a3"/>
        <w:spacing w:before="163" w:line="276" w:lineRule="auto"/>
        <w:ind w:left="142" w:right="146" w:firstLine="566"/>
        <w:jc w:val="both"/>
      </w:pPr>
      <w:r w:rsidRPr="006E6562">
        <w:t xml:space="preserve">Необходимая версия: </w:t>
      </w:r>
      <w:proofErr w:type="spellStart"/>
      <w:r w:rsidRPr="006E6562">
        <w:t>Jmix</w:t>
      </w:r>
      <w:proofErr w:type="spellEnd"/>
      <w:r w:rsidRPr="006E6562">
        <w:t xml:space="preserve"> </w:t>
      </w:r>
      <w:proofErr w:type="spellStart"/>
      <w:r w:rsidRPr="006E6562">
        <w:t>Framework</w:t>
      </w:r>
      <w:proofErr w:type="spellEnd"/>
      <w:r w:rsidRPr="006E6562">
        <w:t xml:space="preserve"> 1.3. Лицензия на </w:t>
      </w:r>
      <w:proofErr w:type="spellStart"/>
      <w:r w:rsidRPr="006E6562">
        <w:t>Jmix</w:t>
      </w:r>
      <w:proofErr w:type="spellEnd"/>
      <w:r w:rsidRPr="006E6562">
        <w:t xml:space="preserve"> - именная</w:t>
      </w:r>
      <w:r>
        <w:t xml:space="preserve">. </w:t>
      </w:r>
    </w:p>
    <w:p w14:paraId="10BD41B4" w14:textId="77777777" w:rsidR="007B18BD" w:rsidRDefault="007B18BD" w:rsidP="007B18BD">
      <w:pPr>
        <w:pStyle w:val="a3"/>
        <w:spacing w:before="163" w:line="276" w:lineRule="auto"/>
        <w:ind w:left="142" w:right="146" w:firstLine="566"/>
        <w:jc w:val="both"/>
      </w:pPr>
    </w:p>
    <w:p w14:paraId="20DE9247" w14:textId="7C684B1E" w:rsidR="00D519BE" w:rsidRPr="004A3CC7" w:rsidRDefault="00D519BE" w:rsidP="00D519BE">
      <w:pPr>
        <w:pStyle w:val="2"/>
        <w:numPr>
          <w:ilvl w:val="1"/>
          <w:numId w:val="7"/>
        </w:numPr>
        <w:tabs>
          <w:tab w:val="left" w:pos="993"/>
        </w:tabs>
        <w:spacing w:before="116"/>
        <w:rPr>
          <w:color w:val="234060"/>
        </w:rPr>
      </w:pPr>
      <w:bookmarkStart w:id="11" w:name="_Toc137152639"/>
      <w:proofErr w:type="spellStart"/>
      <w:r w:rsidRPr="00D519BE">
        <w:rPr>
          <w:color w:val="234060"/>
        </w:rPr>
        <w:t>Postgres</w:t>
      </w:r>
      <w:proofErr w:type="spellEnd"/>
      <w:r w:rsidRPr="00D519BE">
        <w:rPr>
          <w:color w:val="234060"/>
        </w:rPr>
        <w:t xml:space="preserve"> </w:t>
      </w:r>
      <w:proofErr w:type="spellStart"/>
      <w:r w:rsidRPr="00D519BE">
        <w:rPr>
          <w:color w:val="234060"/>
        </w:rPr>
        <w:t>Pro</w:t>
      </w:r>
      <w:proofErr w:type="spellEnd"/>
      <w:r w:rsidRPr="00D519BE">
        <w:rPr>
          <w:color w:val="234060"/>
        </w:rPr>
        <w:t xml:space="preserve"> </w:t>
      </w:r>
      <w:proofErr w:type="spellStart"/>
      <w:r w:rsidRPr="00D519BE">
        <w:rPr>
          <w:color w:val="234060"/>
        </w:rPr>
        <w:t>Enterprise</w:t>
      </w:r>
      <w:bookmarkEnd w:id="11"/>
      <w:proofErr w:type="spellEnd"/>
    </w:p>
    <w:p w14:paraId="79343828" w14:textId="11A3F6AC" w:rsidR="00D519BE" w:rsidRDefault="00591ABE" w:rsidP="00591ABE">
      <w:pPr>
        <w:pStyle w:val="a3"/>
        <w:spacing w:before="163" w:line="276" w:lineRule="auto"/>
        <w:ind w:left="142" w:right="146" w:firstLine="566"/>
        <w:jc w:val="both"/>
      </w:pPr>
      <w:r>
        <w:lastRenderedPageBreak/>
        <w:t>Используется для функционирования модели данных</w:t>
      </w:r>
      <w:r w:rsidR="005119AD">
        <w:t xml:space="preserve">. Описание функций доступных по указанной лицензии представлено по адресу: </w:t>
      </w:r>
      <w:hyperlink r:id="rId11" w:history="1">
        <w:r w:rsidR="005119AD" w:rsidRPr="007B18BD">
          <w:t>https://postgrespro.ru/products/postgrespro/enterprise</w:t>
        </w:r>
      </w:hyperlink>
      <w:r w:rsidR="005119AD">
        <w:t>.</w:t>
      </w:r>
    </w:p>
    <w:p w14:paraId="5A3AE3A6" w14:textId="38D41DA7" w:rsidR="005119AD" w:rsidRDefault="007B18BD" w:rsidP="00591ABE">
      <w:pPr>
        <w:pStyle w:val="a3"/>
        <w:spacing w:before="163" w:line="276" w:lineRule="auto"/>
        <w:ind w:left="142" w:right="146" w:firstLine="566"/>
        <w:jc w:val="both"/>
        <w:rPr>
          <w:lang w:val="en-US"/>
        </w:rPr>
      </w:pPr>
      <w:r>
        <w:t>Необходимая</w:t>
      </w:r>
      <w:r w:rsidRPr="007B18BD">
        <w:rPr>
          <w:lang w:val="en-US"/>
        </w:rPr>
        <w:t xml:space="preserve"> </w:t>
      </w:r>
      <w:r>
        <w:t>версия</w:t>
      </w:r>
      <w:r w:rsidRPr="007B18BD">
        <w:rPr>
          <w:lang w:val="en-US"/>
        </w:rPr>
        <w:t xml:space="preserve">: </w:t>
      </w:r>
      <w:proofErr w:type="spellStart"/>
      <w:r w:rsidRPr="007B18BD">
        <w:rPr>
          <w:lang w:val="en-US"/>
        </w:rPr>
        <w:t>Postgres</w:t>
      </w:r>
      <w:proofErr w:type="spellEnd"/>
      <w:r w:rsidRPr="007B18BD">
        <w:rPr>
          <w:lang w:val="en-US"/>
        </w:rPr>
        <w:t xml:space="preserve"> Pro Enterprise 14.</w:t>
      </w:r>
    </w:p>
    <w:p w14:paraId="3C82666F" w14:textId="77777777" w:rsidR="007B18BD" w:rsidRPr="007B18BD" w:rsidRDefault="007B18BD" w:rsidP="00591ABE">
      <w:pPr>
        <w:pStyle w:val="a3"/>
        <w:spacing w:before="163" w:line="276" w:lineRule="auto"/>
        <w:ind w:left="142" w:right="146" w:firstLine="566"/>
        <w:jc w:val="both"/>
        <w:rPr>
          <w:b/>
          <w:bCs/>
          <w:lang w:val="en-US"/>
        </w:rPr>
      </w:pPr>
    </w:p>
    <w:p w14:paraId="1D4ECFB0" w14:textId="6A9FE1FA" w:rsidR="00D519BE" w:rsidRPr="001244B9" w:rsidRDefault="00D519BE" w:rsidP="001244B9">
      <w:pPr>
        <w:pStyle w:val="2"/>
        <w:numPr>
          <w:ilvl w:val="1"/>
          <w:numId w:val="7"/>
        </w:numPr>
        <w:tabs>
          <w:tab w:val="left" w:pos="993"/>
        </w:tabs>
        <w:spacing w:before="116"/>
        <w:rPr>
          <w:color w:val="234060"/>
        </w:rPr>
      </w:pPr>
      <w:bookmarkStart w:id="12" w:name="_Toc137152640"/>
      <w:proofErr w:type="spellStart"/>
      <w:r w:rsidRPr="001244B9">
        <w:rPr>
          <w:color w:val="234060"/>
        </w:rPr>
        <w:t>Apache</w:t>
      </w:r>
      <w:proofErr w:type="spellEnd"/>
      <w:r w:rsidRPr="001244B9">
        <w:rPr>
          <w:color w:val="234060"/>
        </w:rPr>
        <w:t xml:space="preserve"> </w:t>
      </w:r>
      <w:proofErr w:type="spellStart"/>
      <w:r w:rsidRPr="001244B9">
        <w:rPr>
          <w:color w:val="234060"/>
        </w:rPr>
        <w:t>Ignite</w:t>
      </w:r>
      <w:bookmarkEnd w:id="12"/>
      <w:proofErr w:type="spellEnd"/>
    </w:p>
    <w:p w14:paraId="0D5BCEB8" w14:textId="450082ED" w:rsidR="00D519BE" w:rsidRDefault="005E1C9B" w:rsidP="005E1C9B">
      <w:pPr>
        <w:pStyle w:val="a3"/>
        <w:spacing w:before="163" w:line="276" w:lineRule="auto"/>
        <w:ind w:left="142" w:right="146" w:firstLine="566"/>
        <w:jc w:val="both"/>
      </w:pPr>
      <w:r>
        <w:t>Используется для функционирования вспомогательного хранилища данных. Является свободно распространяемым программных продуктом</w:t>
      </w:r>
      <w:r w:rsidR="007B18BD">
        <w:t>. Это означает, что для использования продукта не требуется покупка лицензии или самого программного продукта.</w:t>
      </w:r>
    </w:p>
    <w:p w14:paraId="2A7AA08B" w14:textId="09C781B7" w:rsidR="005E1C9B" w:rsidRDefault="005E1C9B" w:rsidP="005E1C9B">
      <w:pPr>
        <w:pStyle w:val="a3"/>
        <w:spacing w:before="163" w:line="276" w:lineRule="auto"/>
        <w:ind w:left="142" w:right="146" w:firstLine="566"/>
        <w:jc w:val="both"/>
      </w:pPr>
      <w:r>
        <w:t xml:space="preserve">С описание продукта и доступными версия можно ознакомится по адресу: </w:t>
      </w:r>
      <w:hyperlink r:id="rId12" w:history="1">
        <w:r w:rsidR="007B18BD" w:rsidRPr="007B18BD">
          <w:t>https://ignite.apache.org/download.cgi</w:t>
        </w:r>
      </w:hyperlink>
      <w:r>
        <w:t>.</w:t>
      </w:r>
    </w:p>
    <w:p w14:paraId="7F988B75" w14:textId="3CB7A36F" w:rsidR="007B18BD" w:rsidRDefault="007B18BD" w:rsidP="005E1C9B">
      <w:pPr>
        <w:pStyle w:val="a3"/>
        <w:spacing w:before="163" w:line="276" w:lineRule="auto"/>
        <w:ind w:left="142" w:right="146" w:firstLine="566"/>
        <w:jc w:val="both"/>
      </w:pPr>
      <w:r>
        <w:t>Необходимая</w:t>
      </w:r>
      <w:r w:rsidRPr="007B18BD">
        <w:rPr>
          <w:lang w:val="en-US"/>
        </w:rPr>
        <w:t xml:space="preserve"> </w:t>
      </w:r>
      <w:r>
        <w:t>версия</w:t>
      </w:r>
      <w:r w:rsidRPr="007B18BD">
        <w:rPr>
          <w:lang w:val="en-US"/>
        </w:rPr>
        <w:t xml:space="preserve">: </w:t>
      </w:r>
      <w:proofErr w:type="spellStart"/>
      <w:r w:rsidRPr="007B18BD">
        <w:t>Apache</w:t>
      </w:r>
      <w:proofErr w:type="spellEnd"/>
      <w:r w:rsidRPr="007B18BD">
        <w:t xml:space="preserve"> </w:t>
      </w:r>
      <w:proofErr w:type="spellStart"/>
      <w:r w:rsidRPr="007B18BD">
        <w:t>Ignite</w:t>
      </w:r>
      <w:proofErr w:type="spellEnd"/>
      <w:r w:rsidRPr="007B18BD">
        <w:t xml:space="preserve"> 2.13</w:t>
      </w:r>
      <w:r>
        <w:t>.</w:t>
      </w:r>
    </w:p>
    <w:p w14:paraId="3F410708" w14:textId="77777777" w:rsidR="007B18BD" w:rsidRDefault="007B18BD" w:rsidP="005E1C9B">
      <w:pPr>
        <w:pStyle w:val="a3"/>
        <w:spacing w:before="163" w:line="276" w:lineRule="auto"/>
        <w:ind w:left="142" w:right="146" w:firstLine="566"/>
        <w:jc w:val="both"/>
      </w:pPr>
    </w:p>
    <w:p w14:paraId="42532832" w14:textId="77777777" w:rsidR="000A55FE" w:rsidRPr="001244B9" w:rsidRDefault="000A55FE" w:rsidP="001244B9">
      <w:pPr>
        <w:pStyle w:val="2"/>
        <w:numPr>
          <w:ilvl w:val="1"/>
          <w:numId w:val="7"/>
        </w:numPr>
        <w:tabs>
          <w:tab w:val="left" w:pos="993"/>
        </w:tabs>
        <w:spacing w:before="116"/>
        <w:rPr>
          <w:color w:val="234060"/>
        </w:rPr>
      </w:pPr>
      <w:bookmarkStart w:id="13" w:name="_Toc137152641"/>
      <w:proofErr w:type="spellStart"/>
      <w:r w:rsidRPr="001244B9">
        <w:rPr>
          <w:color w:val="234060"/>
        </w:rPr>
        <w:t>Grafana</w:t>
      </w:r>
      <w:proofErr w:type="spellEnd"/>
      <w:r w:rsidRPr="001244B9">
        <w:rPr>
          <w:color w:val="234060"/>
        </w:rPr>
        <w:t xml:space="preserve"> </w:t>
      </w:r>
      <w:proofErr w:type="spellStart"/>
      <w:r w:rsidRPr="001244B9">
        <w:rPr>
          <w:color w:val="234060"/>
        </w:rPr>
        <w:t>Loki</w:t>
      </w:r>
      <w:bookmarkEnd w:id="13"/>
      <w:proofErr w:type="spellEnd"/>
    </w:p>
    <w:p w14:paraId="46141AE1" w14:textId="7FEA30ED" w:rsidR="000A55FE" w:rsidRDefault="007B18BD" w:rsidP="007B18BD">
      <w:pPr>
        <w:pStyle w:val="a3"/>
        <w:spacing w:before="163" w:line="276" w:lineRule="auto"/>
        <w:ind w:left="142" w:right="146" w:firstLine="566"/>
        <w:jc w:val="both"/>
      </w:pPr>
      <w:r>
        <w:t xml:space="preserve">Используется для функционирования подсистемы централизованного </w:t>
      </w:r>
      <w:proofErr w:type="spellStart"/>
      <w:r>
        <w:t>логирования</w:t>
      </w:r>
      <w:proofErr w:type="spellEnd"/>
      <w:r>
        <w:t xml:space="preserve">. </w:t>
      </w:r>
      <w:r w:rsidR="006535F2">
        <w:t xml:space="preserve">Является свободно распространяемым программных продуктом под управлением </w:t>
      </w:r>
      <w:r w:rsidR="006535F2" w:rsidRPr="006535F2">
        <w:t xml:space="preserve">GNU </w:t>
      </w:r>
      <w:proofErr w:type="spellStart"/>
      <w:r w:rsidR="006535F2" w:rsidRPr="006535F2">
        <w:t>Affero</w:t>
      </w:r>
      <w:proofErr w:type="spellEnd"/>
      <w:r w:rsidR="006535F2" w:rsidRPr="006535F2">
        <w:t xml:space="preserve"> </w:t>
      </w:r>
      <w:proofErr w:type="spellStart"/>
      <w:r w:rsidR="006535F2" w:rsidRPr="006535F2">
        <w:t>General</w:t>
      </w:r>
      <w:proofErr w:type="spellEnd"/>
      <w:r w:rsidR="006535F2" w:rsidRPr="006535F2">
        <w:t xml:space="preserve"> </w:t>
      </w:r>
      <w:proofErr w:type="spellStart"/>
      <w:r w:rsidR="006535F2" w:rsidRPr="006535F2">
        <w:t>Public</w:t>
      </w:r>
      <w:proofErr w:type="spellEnd"/>
      <w:r w:rsidR="006535F2" w:rsidRPr="006535F2">
        <w:t xml:space="preserve"> </w:t>
      </w:r>
      <w:proofErr w:type="spellStart"/>
      <w:r w:rsidR="006535F2" w:rsidRPr="006535F2">
        <w:t>License</w:t>
      </w:r>
      <w:proofErr w:type="spellEnd"/>
      <w:r w:rsidR="006535F2">
        <w:t xml:space="preserve"> </w:t>
      </w:r>
      <w:r w:rsidR="006535F2">
        <w:rPr>
          <w:lang w:val="en-US"/>
        </w:rPr>
        <w:t>v</w:t>
      </w:r>
      <w:r w:rsidR="006535F2" w:rsidRPr="006535F2">
        <w:t xml:space="preserve">3 </w:t>
      </w:r>
      <w:r w:rsidR="00447944">
        <w:t>(</w:t>
      </w:r>
      <w:r w:rsidR="006535F2" w:rsidRPr="006535F2">
        <w:t>AGPLv3</w:t>
      </w:r>
      <w:r w:rsidR="00447944">
        <w:t>). Этот лицензии предоставляет разрешение на осуществление прав на:</w:t>
      </w:r>
    </w:p>
    <w:p w14:paraId="55800A32" w14:textId="64AEFBE9" w:rsidR="00447944" w:rsidRDefault="00447944" w:rsidP="00447944">
      <w:pPr>
        <w:pStyle w:val="a3"/>
        <w:numPr>
          <w:ilvl w:val="0"/>
          <w:numId w:val="10"/>
        </w:numPr>
        <w:spacing w:before="163" w:line="276" w:lineRule="auto"/>
        <w:ind w:right="146"/>
        <w:jc w:val="both"/>
      </w:pPr>
      <w:r>
        <w:t>с</w:t>
      </w:r>
      <w:r w:rsidRPr="00447944">
        <w:t>оздание</w:t>
      </w:r>
      <w:r>
        <w:t>;</w:t>
      </w:r>
    </w:p>
    <w:p w14:paraId="17C94EC0" w14:textId="165775CC" w:rsidR="00447944" w:rsidRDefault="00447944" w:rsidP="00447944">
      <w:pPr>
        <w:pStyle w:val="a3"/>
        <w:numPr>
          <w:ilvl w:val="0"/>
          <w:numId w:val="10"/>
        </w:numPr>
        <w:spacing w:before="163" w:line="276" w:lineRule="auto"/>
        <w:ind w:right="146"/>
        <w:jc w:val="both"/>
      </w:pPr>
      <w:r w:rsidRPr="00447944">
        <w:t>использование</w:t>
      </w:r>
      <w:r>
        <w:t>;</w:t>
      </w:r>
      <w:r w:rsidRPr="00447944">
        <w:t xml:space="preserve"> </w:t>
      </w:r>
    </w:p>
    <w:p w14:paraId="209B0068" w14:textId="4DCED289" w:rsidR="00447944" w:rsidRDefault="00447944" w:rsidP="00447944">
      <w:pPr>
        <w:pStyle w:val="a3"/>
        <w:numPr>
          <w:ilvl w:val="0"/>
          <w:numId w:val="10"/>
        </w:numPr>
        <w:spacing w:before="163" w:line="276" w:lineRule="auto"/>
        <w:ind w:right="146"/>
        <w:jc w:val="both"/>
      </w:pPr>
      <w:r w:rsidRPr="00447944">
        <w:t>воспроизведение</w:t>
      </w:r>
      <w:r>
        <w:t>;</w:t>
      </w:r>
      <w:r w:rsidRPr="00447944">
        <w:t xml:space="preserve"> </w:t>
      </w:r>
    </w:p>
    <w:p w14:paraId="316A4931" w14:textId="5F14C87E" w:rsidR="00447944" w:rsidRDefault="00447944" w:rsidP="00447944">
      <w:pPr>
        <w:pStyle w:val="a3"/>
        <w:numPr>
          <w:ilvl w:val="0"/>
          <w:numId w:val="10"/>
        </w:numPr>
        <w:spacing w:before="163" w:line="276" w:lineRule="auto"/>
        <w:ind w:right="146"/>
        <w:jc w:val="both"/>
      </w:pPr>
      <w:r w:rsidRPr="00447944">
        <w:t>распространение</w:t>
      </w:r>
      <w:r>
        <w:t>;</w:t>
      </w:r>
      <w:r w:rsidRPr="00447944">
        <w:t xml:space="preserve"> </w:t>
      </w:r>
    </w:p>
    <w:p w14:paraId="0D006F2B" w14:textId="0DBCA84A" w:rsidR="00447944" w:rsidRPr="00447944" w:rsidRDefault="00447944" w:rsidP="00447944">
      <w:pPr>
        <w:pStyle w:val="a3"/>
        <w:numPr>
          <w:ilvl w:val="0"/>
          <w:numId w:val="10"/>
        </w:numPr>
        <w:spacing w:before="163" w:line="276" w:lineRule="auto"/>
        <w:ind w:right="146"/>
        <w:jc w:val="both"/>
      </w:pPr>
      <w:r w:rsidRPr="00447944">
        <w:t>модификаци</w:t>
      </w:r>
      <w:r>
        <w:t>и.</w:t>
      </w:r>
    </w:p>
    <w:p w14:paraId="326C3BC9" w14:textId="42BABEBF" w:rsidR="007B18BD" w:rsidRPr="007B18BD" w:rsidRDefault="007B18BD" w:rsidP="007B18BD">
      <w:pPr>
        <w:pStyle w:val="a3"/>
        <w:spacing w:before="163" w:line="276" w:lineRule="auto"/>
        <w:ind w:left="142" w:right="146" w:firstLine="566"/>
        <w:jc w:val="both"/>
      </w:pPr>
      <w:r>
        <w:t>Необходимая</w:t>
      </w:r>
      <w:r w:rsidRPr="007B18BD">
        <w:t xml:space="preserve"> </w:t>
      </w:r>
      <w:r>
        <w:t>версия</w:t>
      </w:r>
      <w:r w:rsidRPr="007B18BD">
        <w:t xml:space="preserve">: </w:t>
      </w:r>
      <w:proofErr w:type="spellStart"/>
      <w:r w:rsidRPr="007B18BD">
        <w:t>Grafana</w:t>
      </w:r>
      <w:proofErr w:type="spellEnd"/>
      <w:r w:rsidRPr="007B18BD">
        <w:t xml:space="preserve"> </w:t>
      </w:r>
      <w:proofErr w:type="spellStart"/>
      <w:r w:rsidRPr="007B18BD">
        <w:t>Loki</w:t>
      </w:r>
      <w:proofErr w:type="spellEnd"/>
      <w:r w:rsidRPr="007B18BD">
        <w:t xml:space="preserve"> 2.6</w:t>
      </w:r>
    </w:p>
    <w:p w14:paraId="7AFDC5E2" w14:textId="77777777" w:rsidR="007B18BD" w:rsidRDefault="007B18BD" w:rsidP="007B18BD">
      <w:pPr>
        <w:pStyle w:val="a3"/>
        <w:spacing w:before="163" w:line="276" w:lineRule="auto"/>
        <w:ind w:left="142" w:right="146" w:firstLine="566"/>
        <w:jc w:val="both"/>
        <w:rPr>
          <w:rFonts w:ascii="Calibri" w:eastAsiaTheme="minorHAnsi" w:hAnsi="Calibri" w:cs="Calibri"/>
          <w:i/>
          <w:iCs/>
          <w:color w:val="000000"/>
          <w:sz w:val="20"/>
          <w:szCs w:val="20"/>
          <w:lang w:val="en-US" w:eastAsia="en-US" w:bidi="ar-SA"/>
        </w:rPr>
      </w:pPr>
    </w:p>
    <w:p w14:paraId="57F7002E" w14:textId="77777777" w:rsidR="000A55FE" w:rsidRPr="001244B9" w:rsidRDefault="000A55FE" w:rsidP="001244B9">
      <w:pPr>
        <w:pStyle w:val="2"/>
        <w:numPr>
          <w:ilvl w:val="1"/>
          <w:numId w:val="7"/>
        </w:numPr>
        <w:tabs>
          <w:tab w:val="left" w:pos="993"/>
        </w:tabs>
        <w:spacing w:before="116"/>
        <w:rPr>
          <w:color w:val="234060"/>
        </w:rPr>
      </w:pPr>
      <w:bookmarkStart w:id="14" w:name="_Toc137152642"/>
      <w:proofErr w:type="spellStart"/>
      <w:r w:rsidRPr="001244B9">
        <w:rPr>
          <w:color w:val="234060"/>
        </w:rPr>
        <w:t>Grafana</w:t>
      </w:r>
      <w:bookmarkEnd w:id="14"/>
      <w:proofErr w:type="spellEnd"/>
    </w:p>
    <w:p w14:paraId="7ADA9324" w14:textId="77777777" w:rsidR="00447944" w:rsidRDefault="007B18BD" w:rsidP="00447944">
      <w:pPr>
        <w:pStyle w:val="a3"/>
        <w:spacing w:before="163" w:line="276" w:lineRule="auto"/>
        <w:ind w:left="142" w:right="146" w:firstLine="566"/>
        <w:jc w:val="both"/>
      </w:pPr>
      <w:r>
        <w:t xml:space="preserve">Используется для функционирования подсистем централизованного </w:t>
      </w:r>
      <w:proofErr w:type="spellStart"/>
      <w:r>
        <w:t>логирования</w:t>
      </w:r>
      <w:proofErr w:type="spellEnd"/>
      <w:r>
        <w:t xml:space="preserve"> и мониторинга.</w:t>
      </w:r>
      <w:r w:rsidR="00447944">
        <w:t xml:space="preserve"> Является свободно распространяемым программных продуктом под управлением </w:t>
      </w:r>
      <w:r w:rsidR="00447944" w:rsidRPr="006535F2">
        <w:t xml:space="preserve">GNU </w:t>
      </w:r>
      <w:proofErr w:type="spellStart"/>
      <w:r w:rsidR="00447944" w:rsidRPr="006535F2">
        <w:t>Affero</w:t>
      </w:r>
      <w:proofErr w:type="spellEnd"/>
      <w:r w:rsidR="00447944" w:rsidRPr="006535F2">
        <w:t xml:space="preserve"> </w:t>
      </w:r>
      <w:proofErr w:type="spellStart"/>
      <w:r w:rsidR="00447944" w:rsidRPr="006535F2">
        <w:t>General</w:t>
      </w:r>
      <w:proofErr w:type="spellEnd"/>
      <w:r w:rsidR="00447944" w:rsidRPr="006535F2">
        <w:t xml:space="preserve"> </w:t>
      </w:r>
      <w:proofErr w:type="spellStart"/>
      <w:r w:rsidR="00447944" w:rsidRPr="006535F2">
        <w:t>Public</w:t>
      </w:r>
      <w:proofErr w:type="spellEnd"/>
      <w:r w:rsidR="00447944" w:rsidRPr="006535F2">
        <w:t xml:space="preserve"> </w:t>
      </w:r>
      <w:proofErr w:type="spellStart"/>
      <w:r w:rsidR="00447944" w:rsidRPr="006535F2">
        <w:t>License</w:t>
      </w:r>
      <w:proofErr w:type="spellEnd"/>
      <w:r w:rsidR="00447944">
        <w:t xml:space="preserve"> </w:t>
      </w:r>
      <w:r w:rsidR="00447944">
        <w:rPr>
          <w:lang w:val="en-US"/>
        </w:rPr>
        <w:t>v</w:t>
      </w:r>
      <w:r w:rsidR="00447944" w:rsidRPr="006535F2">
        <w:t xml:space="preserve">3 </w:t>
      </w:r>
      <w:r w:rsidR="00447944">
        <w:t>(</w:t>
      </w:r>
      <w:r w:rsidR="00447944" w:rsidRPr="006535F2">
        <w:t>AGPLv3</w:t>
      </w:r>
      <w:r w:rsidR="00447944">
        <w:t>). Этот лицензии предоставляет разрешение на осуществление прав на:</w:t>
      </w:r>
    </w:p>
    <w:p w14:paraId="2E4BB9D9" w14:textId="77777777" w:rsidR="00447944" w:rsidRDefault="00447944" w:rsidP="00447944">
      <w:pPr>
        <w:pStyle w:val="a3"/>
        <w:numPr>
          <w:ilvl w:val="0"/>
          <w:numId w:val="10"/>
        </w:numPr>
        <w:spacing w:before="163" w:line="276" w:lineRule="auto"/>
        <w:ind w:right="146"/>
        <w:jc w:val="both"/>
      </w:pPr>
      <w:r>
        <w:t>с</w:t>
      </w:r>
      <w:r w:rsidRPr="00447944">
        <w:t>оздание</w:t>
      </w:r>
      <w:r>
        <w:t>;</w:t>
      </w:r>
    </w:p>
    <w:p w14:paraId="2A2597B8" w14:textId="77777777" w:rsidR="00447944" w:rsidRDefault="00447944" w:rsidP="00447944">
      <w:pPr>
        <w:pStyle w:val="a3"/>
        <w:numPr>
          <w:ilvl w:val="0"/>
          <w:numId w:val="10"/>
        </w:numPr>
        <w:spacing w:before="163" w:line="276" w:lineRule="auto"/>
        <w:ind w:right="146"/>
        <w:jc w:val="both"/>
      </w:pPr>
      <w:r w:rsidRPr="00447944">
        <w:t>использование</w:t>
      </w:r>
      <w:r>
        <w:t>;</w:t>
      </w:r>
      <w:r w:rsidRPr="00447944">
        <w:t xml:space="preserve"> </w:t>
      </w:r>
    </w:p>
    <w:p w14:paraId="7F3A382B" w14:textId="77777777" w:rsidR="00447944" w:rsidRDefault="00447944" w:rsidP="00447944">
      <w:pPr>
        <w:pStyle w:val="a3"/>
        <w:numPr>
          <w:ilvl w:val="0"/>
          <w:numId w:val="10"/>
        </w:numPr>
        <w:spacing w:before="163" w:line="276" w:lineRule="auto"/>
        <w:ind w:right="146"/>
        <w:jc w:val="both"/>
      </w:pPr>
      <w:r w:rsidRPr="00447944">
        <w:t>воспроизведение</w:t>
      </w:r>
      <w:r>
        <w:t>;</w:t>
      </w:r>
      <w:r w:rsidRPr="00447944">
        <w:t xml:space="preserve"> </w:t>
      </w:r>
    </w:p>
    <w:p w14:paraId="7789D103" w14:textId="77777777" w:rsidR="00447944" w:rsidRDefault="00447944" w:rsidP="00447944">
      <w:pPr>
        <w:pStyle w:val="a3"/>
        <w:numPr>
          <w:ilvl w:val="0"/>
          <w:numId w:val="10"/>
        </w:numPr>
        <w:spacing w:before="163" w:line="276" w:lineRule="auto"/>
        <w:ind w:right="146"/>
        <w:jc w:val="both"/>
      </w:pPr>
      <w:r w:rsidRPr="00447944">
        <w:t>распространение</w:t>
      </w:r>
      <w:r>
        <w:t>;</w:t>
      </w:r>
      <w:r w:rsidRPr="00447944">
        <w:t xml:space="preserve"> </w:t>
      </w:r>
    </w:p>
    <w:p w14:paraId="7D2468FB" w14:textId="77777777" w:rsidR="00447944" w:rsidRPr="00447944" w:rsidRDefault="00447944" w:rsidP="00447944">
      <w:pPr>
        <w:pStyle w:val="a3"/>
        <w:numPr>
          <w:ilvl w:val="0"/>
          <w:numId w:val="10"/>
        </w:numPr>
        <w:spacing w:before="163" w:line="276" w:lineRule="auto"/>
        <w:ind w:right="146"/>
        <w:jc w:val="both"/>
      </w:pPr>
      <w:r w:rsidRPr="00447944">
        <w:lastRenderedPageBreak/>
        <w:t>модификаци</w:t>
      </w:r>
      <w:r>
        <w:t>и.</w:t>
      </w:r>
    </w:p>
    <w:p w14:paraId="781FB983" w14:textId="77657525" w:rsidR="000A55FE" w:rsidRPr="007B18BD" w:rsidRDefault="007B18BD" w:rsidP="007B18BD">
      <w:pPr>
        <w:pStyle w:val="a3"/>
        <w:spacing w:before="163" w:line="276" w:lineRule="auto"/>
        <w:ind w:left="142" w:right="146" w:firstLine="566"/>
        <w:jc w:val="both"/>
      </w:pPr>
      <w:r>
        <w:t>Необходимая</w:t>
      </w:r>
      <w:r w:rsidRPr="007B18BD">
        <w:t xml:space="preserve"> </w:t>
      </w:r>
      <w:r>
        <w:t>версия</w:t>
      </w:r>
      <w:r w:rsidRPr="007B18BD">
        <w:t>:</w:t>
      </w:r>
      <w:r>
        <w:t xml:space="preserve"> </w:t>
      </w:r>
      <w:proofErr w:type="spellStart"/>
      <w:r w:rsidRPr="007B18BD">
        <w:t>Grafana</w:t>
      </w:r>
      <w:proofErr w:type="spellEnd"/>
      <w:r w:rsidRPr="007B18BD">
        <w:t xml:space="preserve"> 9</w:t>
      </w:r>
      <w:r>
        <w:t>.</w:t>
      </w:r>
    </w:p>
    <w:p w14:paraId="08F3A6EB" w14:textId="77777777" w:rsidR="007B18BD" w:rsidRPr="007B18BD" w:rsidRDefault="007B18BD" w:rsidP="007B18BD">
      <w:pPr>
        <w:pStyle w:val="a3"/>
        <w:spacing w:before="163" w:line="276" w:lineRule="auto"/>
        <w:ind w:left="142" w:right="146" w:firstLine="566"/>
        <w:jc w:val="both"/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</w:pPr>
    </w:p>
    <w:p w14:paraId="32DAA2D4" w14:textId="77777777" w:rsidR="000A55FE" w:rsidRPr="001244B9" w:rsidRDefault="000A55FE" w:rsidP="001244B9">
      <w:pPr>
        <w:pStyle w:val="2"/>
        <w:numPr>
          <w:ilvl w:val="1"/>
          <w:numId w:val="7"/>
        </w:numPr>
        <w:tabs>
          <w:tab w:val="left" w:pos="993"/>
        </w:tabs>
        <w:spacing w:before="116"/>
        <w:rPr>
          <w:color w:val="234060"/>
        </w:rPr>
      </w:pPr>
      <w:bookmarkStart w:id="15" w:name="_Toc137152643"/>
      <w:proofErr w:type="spellStart"/>
      <w:r w:rsidRPr="001244B9">
        <w:rPr>
          <w:color w:val="234060"/>
        </w:rPr>
        <w:t>Prometheus</w:t>
      </w:r>
      <w:bookmarkEnd w:id="15"/>
      <w:proofErr w:type="spellEnd"/>
    </w:p>
    <w:p w14:paraId="4E56C406" w14:textId="2B5637EB" w:rsidR="001244B9" w:rsidRPr="007B18BD" w:rsidRDefault="007B18BD" w:rsidP="007B18BD">
      <w:pPr>
        <w:pStyle w:val="a3"/>
        <w:spacing w:before="163" w:line="276" w:lineRule="auto"/>
        <w:ind w:left="142" w:right="146" w:firstLine="566"/>
        <w:jc w:val="both"/>
      </w:pPr>
      <w:r>
        <w:t>Используется для функционирования</w:t>
      </w:r>
      <w:r w:rsidR="006535F2">
        <w:t xml:space="preserve"> подсистемы мониторинга.</w:t>
      </w:r>
      <w:r w:rsidR="00447944">
        <w:t xml:space="preserve"> Является свободно распространяемым программных продуктом под управлением </w:t>
      </w:r>
      <w:proofErr w:type="spellStart"/>
      <w:r w:rsidR="00447944" w:rsidRPr="00447944">
        <w:t>Apache</w:t>
      </w:r>
      <w:proofErr w:type="spellEnd"/>
      <w:r w:rsidR="00447944" w:rsidRPr="00447944">
        <w:t xml:space="preserve"> 2 </w:t>
      </w:r>
      <w:proofErr w:type="spellStart"/>
      <w:r w:rsidR="00447944" w:rsidRPr="00447944">
        <w:t>License</w:t>
      </w:r>
      <w:proofErr w:type="spellEnd"/>
      <w:r w:rsidR="00447944">
        <w:t>. Данный вид лицензии означает ч</w:t>
      </w:r>
      <w:r w:rsidR="00447944" w:rsidRPr="00447944">
        <w:t>то</w:t>
      </w:r>
      <w:r w:rsidR="00447944">
        <w:t xml:space="preserve"> Система</w:t>
      </w:r>
      <w:r w:rsidR="00447944" w:rsidRPr="00447944">
        <w:t xml:space="preserve"> с компонентами </w:t>
      </w:r>
      <w:proofErr w:type="spellStart"/>
      <w:r w:rsidR="00447944" w:rsidRPr="00447944">
        <w:t>Apache</w:t>
      </w:r>
      <w:proofErr w:type="spellEnd"/>
      <w:r w:rsidR="00447944" w:rsidRPr="00447944">
        <w:t xml:space="preserve"> 2.0 может иметь любую лицензию. Требует упоминания исходного авторства, а также указания всех изменений, внесенных в работу</w:t>
      </w:r>
      <w:r w:rsidR="00447944">
        <w:t>.</w:t>
      </w:r>
    </w:p>
    <w:p w14:paraId="480F6217" w14:textId="60787E5B" w:rsidR="001244B9" w:rsidRPr="007B18BD" w:rsidRDefault="007B18BD" w:rsidP="007B18BD">
      <w:pPr>
        <w:pStyle w:val="a3"/>
        <w:spacing w:before="163" w:line="276" w:lineRule="auto"/>
        <w:ind w:left="142" w:right="146" w:firstLine="566"/>
        <w:jc w:val="both"/>
      </w:pPr>
      <w:r>
        <w:t>Необходимая</w:t>
      </w:r>
      <w:r w:rsidRPr="007B18BD">
        <w:t xml:space="preserve"> </w:t>
      </w:r>
      <w:r>
        <w:t>версия</w:t>
      </w:r>
      <w:r w:rsidRPr="007B18BD">
        <w:t>:</w:t>
      </w:r>
      <w:r w:rsidR="006535F2">
        <w:t xml:space="preserve"> </w:t>
      </w:r>
      <w:proofErr w:type="spellStart"/>
      <w:r w:rsidR="006535F2" w:rsidRPr="006535F2">
        <w:t>Prometheus</w:t>
      </w:r>
      <w:proofErr w:type="spellEnd"/>
      <w:r w:rsidR="006535F2">
        <w:t>.</w:t>
      </w:r>
    </w:p>
    <w:p w14:paraId="12E7B19D" w14:textId="77777777" w:rsidR="007B18BD" w:rsidRDefault="007B18BD" w:rsidP="007B18BD">
      <w:pPr>
        <w:pStyle w:val="a3"/>
        <w:spacing w:before="163" w:line="276" w:lineRule="auto"/>
        <w:ind w:left="142" w:right="146" w:firstLine="566"/>
        <w:jc w:val="both"/>
        <w:rPr>
          <w:rFonts w:ascii="Calibri" w:eastAsiaTheme="minorHAnsi" w:hAnsi="Calibri" w:cs="Calibri"/>
          <w:i/>
          <w:iCs/>
          <w:color w:val="000000"/>
          <w:sz w:val="20"/>
          <w:szCs w:val="20"/>
          <w:lang w:val="en-US" w:eastAsia="en-US" w:bidi="ar-SA"/>
        </w:rPr>
      </w:pPr>
    </w:p>
    <w:p w14:paraId="38F30F48" w14:textId="632EBC8E" w:rsidR="001244B9" w:rsidRPr="001244B9" w:rsidRDefault="001244B9" w:rsidP="001244B9">
      <w:pPr>
        <w:pStyle w:val="2"/>
        <w:numPr>
          <w:ilvl w:val="1"/>
          <w:numId w:val="7"/>
        </w:numPr>
        <w:tabs>
          <w:tab w:val="left" w:pos="993"/>
        </w:tabs>
        <w:spacing w:before="116"/>
        <w:rPr>
          <w:color w:val="234060"/>
        </w:rPr>
      </w:pPr>
      <w:bookmarkStart w:id="16" w:name="_Toc137152644"/>
      <w:proofErr w:type="spellStart"/>
      <w:r w:rsidRPr="001244B9">
        <w:rPr>
          <w:color w:val="234060"/>
        </w:rPr>
        <w:t>Apache</w:t>
      </w:r>
      <w:proofErr w:type="spellEnd"/>
      <w:r w:rsidRPr="001244B9">
        <w:rPr>
          <w:color w:val="234060"/>
        </w:rPr>
        <w:t xml:space="preserve"> </w:t>
      </w:r>
      <w:proofErr w:type="spellStart"/>
      <w:r w:rsidRPr="001244B9">
        <w:rPr>
          <w:color w:val="234060"/>
        </w:rPr>
        <w:t>Pulsar</w:t>
      </w:r>
      <w:bookmarkEnd w:id="16"/>
      <w:proofErr w:type="spellEnd"/>
    </w:p>
    <w:p w14:paraId="4F3B426E" w14:textId="56539F4A" w:rsidR="001244B9" w:rsidRPr="007B18BD" w:rsidRDefault="007B18BD" w:rsidP="007B18BD">
      <w:pPr>
        <w:pStyle w:val="a3"/>
        <w:spacing w:before="163" w:line="276" w:lineRule="auto"/>
        <w:ind w:left="142" w:right="146" w:firstLine="566"/>
        <w:jc w:val="both"/>
      </w:pPr>
      <w:r>
        <w:t>Используется для функционирования</w:t>
      </w:r>
      <w:r w:rsidR="006535F2">
        <w:t xml:space="preserve"> подсистемы передачи сообщений.</w:t>
      </w:r>
      <w:r w:rsidR="00F71DFB">
        <w:t xml:space="preserve"> Является свободно распространяемым программных продуктом под управлением </w:t>
      </w:r>
      <w:proofErr w:type="spellStart"/>
      <w:r w:rsidR="00F71DFB" w:rsidRPr="00447944">
        <w:t>Apache</w:t>
      </w:r>
      <w:proofErr w:type="spellEnd"/>
      <w:r w:rsidR="00F71DFB" w:rsidRPr="00447944">
        <w:t xml:space="preserve"> 2 </w:t>
      </w:r>
      <w:proofErr w:type="spellStart"/>
      <w:r w:rsidR="00F71DFB" w:rsidRPr="00447944">
        <w:t>License</w:t>
      </w:r>
      <w:proofErr w:type="spellEnd"/>
      <w:r w:rsidR="00F71DFB">
        <w:t>. Данный вид лицензии означает ч</w:t>
      </w:r>
      <w:r w:rsidR="00F71DFB" w:rsidRPr="00447944">
        <w:t>то</w:t>
      </w:r>
      <w:r w:rsidR="00F71DFB">
        <w:t xml:space="preserve"> Система</w:t>
      </w:r>
      <w:r w:rsidR="00F71DFB" w:rsidRPr="00447944">
        <w:t xml:space="preserve"> с компонентами </w:t>
      </w:r>
      <w:proofErr w:type="spellStart"/>
      <w:r w:rsidR="00F71DFB" w:rsidRPr="00447944">
        <w:t>Apache</w:t>
      </w:r>
      <w:proofErr w:type="spellEnd"/>
      <w:r w:rsidR="00F71DFB" w:rsidRPr="00447944">
        <w:t xml:space="preserve"> 2.0 может иметь любую лицензию. Требует упоминания исходного авторства, а также указания всех изменений, внесенных в работу</w:t>
      </w:r>
      <w:r w:rsidR="00F71DFB">
        <w:t>.</w:t>
      </w:r>
    </w:p>
    <w:p w14:paraId="01594CAB" w14:textId="01858280" w:rsidR="001244B9" w:rsidRPr="007B18BD" w:rsidRDefault="007B18BD" w:rsidP="007B18BD">
      <w:pPr>
        <w:pStyle w:val="a3"/>
        <w:spacing w:before="163" w:line="276" w:lineRule="auto"/>
        <w:ind w:left="142" w:right="146" w:firstLine="566"/>
        <w:jc w:val="both"/>
      </w:pPr>
      <w:r>
        <w:t>Необходимая</w:t>
      </w:r>
      <w:r w:rsidRPr="007B18BD">
        <w:t xml:space="preserve"> </w:t>
      </w:r>
      <w:r>
        <w:t>версия</w:t>
      </w:r>
      <w:r w:rsidRPr="007B18BD">
        <w:t>:</w:t>
      </w:r>
      <w:r w:rsidR="006535F2">
        <w:t xml:space="preserve"> </w:t>
      </w:r>
      <w:proofErr w:type="spellStart"/>
      <w:r w:rsidR="006535F2" w:rsidRPr="006535F2">
        <w:t>Apache</w:t>
      </w:r>
      <w:proofErr w:type="spellEnd"/>
      <w:r w:rsidR="006535F2" w:rsidRPr="006535F2">
        <w:t xml:space="preserve"> </w:t>
      </w:r>
      <w:proofErr w:type="spellStart"/>
      <w:r w:rsidR="006535F2" w:rsidRPr="006535F2">
        <w:t>Pulsar</w:t>
      </w:r>
      <w:proofErr w:type="spellEnd"/>
      <w:r w:rsidR="006535F2" w:rsidRPr="006535F2">
        <w:t xml:space="preserve"> 2.9</w:t>
      </w:r>
      <w:r w:rsidR="006535F2">
        <w:t>.</w:t>
      </w:r>
    </w:p>
    <w:p w14:paraId="4154F02A" w14:textId="77777777" w:rsidR="007B18BD" w:rsidRDefault="007B18BD" w:rsidP="007B18BD">
      <w:pPr>
        <w:pStyle w:val="a3"/>
        <w:spacing w:before="163" w:line="276" w:lineRule="auto"/>
        <w:ind w:left="142" w:right="146" w:firstLine="566"/>
        <w:jc w:val="both"/>
        <w:rPr>
          <w:rFonts w:ascii="Calibri" w:eastAsiaTheme="minorHAnsi" w:hAnsi="Calibri" w:cs="Calibri"/>
          <w:i/>
          <w:iCs/>
          <w:color w:val="000000"/>
          <w:sz w:val="20"/>
          <w:szCs w:val="20"/>
          <w:lang w:val="en-US" w:eastAsia="en-US" w:bidi="ar-SA"/>
        </w:rPr>
      </w:pPr>
    </w:p>
    <w:p w14:paraId="6B89DC79" w14:textId="6B7B7D11" w:rsidR="001244B9" w:rsidRPr="001244B9" w:rsidRDefault="001244B9" w:rsidP="001244B9">
      <w:pPr>
        <w:pStyle w:val="2"/>
        <w:numPr>
          <w:ilvl w:val="1"/>
          <w:numId w:val="7"/>
        </w:numPr>
        <w:tabs>
          <w:tab w:val="left" w:pos="993"/>
        </w:tabs>
        <w:spacing w:before="116"/>
        <w:rPr>
          <w:color w:val="234060"/>
        </w:rPr>
      </w:pPr>
      <w:bookmarkStart w:id="17" w:name="_Toc137152645"/>
      <w:proofErr w:type="spellStart"/>
      <w:r w:rsidRPr="001244B9">
        <w:rPr>
          <w:color w:val="234060"/>
        </w:rPr>
        <w:t>Docker</w:t>
      </w:r>
      <w:proofErr w:type="spellEnd"/>
      <w:r w:rsidRPr="001244B9">
        <w:rPr>
          <w:color w:val="234060"/>
        </w:rPr>
        <w:t xml:space="preserve"> </w:t>
      </w:r>
      <w:proofErr w:type="spellStart"/>
      <w:r w:rsidRPr="001244B9">
        <w:rPr>
          <w:color w:val="234060"/>
        </w:rPr>
        <w:t>Swarm</w:t>
      </w:r>
      <w:bookmarkEnd w:id="17"/>
      <w:proofErr w:type="spellEnd"/>
    </w:p>
    <w:p w14:paraId="69FC2768" w14:textId="14405514" w:rsidR="001244B9" w:rsidRDefault="007B18BD" w:rsidP="007B18BD">
      <w:pPr>
        <w:pStyle w:val="a3"/>
        <w:spacing w:before="163" w:line="276" w:lineRule="auto"/>
        <w:ind w:left="142" w:right="146" w:firstLine="566"/>
        <w:jc w:val="both"/>
      </w:pPr>
      <w:r>
        <w:t xml:space="preserve">Используется </w:t>
      </w:r>
      <w:r w:rsidR="006535F2">
        <w:t>в качестве оркестратора контейнеров</w:t>
      </w:r>
      <w:r w:rsidR="00F71DFB">
        <w:t xml:space="preserve">. </w:t>
      </w:r>
      <w:r w:rsidR="00EA09FE">
        <w:t xml:space="preserve">При установке </w:t>
      </w:r>
      <w:proofErr w:type="spellStart"/>
      <w:r w:rsidR="00EA09FE" w:rsidRPr="006535F2">
        <w:t>Docker</w:t>
      </w:r>
      <w:proofErr w:type="spellEnd"/>
      <w:r w:rsidR="00EA09FE" w:rsidRPr="006535F2">
        <w:t xml:space="preserve"> </w:t>
      </w:r>
      <w:proofErr w:type="spellStart"/>
      <w:r w:rsidR="00EA09FE" w:rsidRPr="006535F2">
        <w:t>Swarm</w:t>
      </w:r>
      <w:proofErr w:type="spellEnd"/>
      <w:r w:rsidR="00EA09FE">
        <w:t xml:space="preserve"> необходимо прочитать и принять лицензионное соглашение.</w:t>
      </w:r>
    </w:p>
    <w:p w14:paraId="030C9D1D" w14:textId="42918E5D" w:rsidR="00EA09FE" w:rsidRDefault="00EA09FE" w:rsidP="007B18BD">
      <w:pPr>
        <w:pStyle w:val="a3"/>
        <w:spacing w:before="163" w:line="276" w:lineRule="auto"/>
        <w:ind w:left="142" w:right="146" w:firstLine="566"/>
        <w:jc w:val="both"/>
      </w:pPr>
      <w:r>
        <w:t>Лицензия на продукт будет бесплатной в следующих случаях:</w:t>
      </w:r>
    </w:p>
    <w:p w14:paraId="650F5EB9" w14:textId="0FD1301F" w:rsidR="00EA09FE" w:rsidRDefault="00EA09FE" w:rsidP="00EA09FE">
      <w:pPr>
        <w:pStyle w:val="a3"/>
        <w:numPr>
          <w:ilvl w:val="0"/>
          <w:numId w:val="10"/>
        </w:numPr>
        <w:spacing w:before="163" w:line="276" w:lineRule="auto"/>
        <w:ind w:right="146"/>
        <w:jc w:val="both"/>
      </w:pPr>
      <w:r>
        <w:t xml:space="preserve">в организации менее </w:t>
      </w:r>
      <w:r w:rsidRPr="00EA09FE">
        <w:t xml:space="preserve">250 </w:t>
      </w:r>
      <w:proofErr w:type="spellStart"/>
      <w:proofErr w:type="gramStart"/>
      <w:r w:rsidRPr="00EA09FE">
        <w:t>сотрудников</w:t>
      </w:r>
      <w:r>
        <w:t>,а</w:t>
      </w:r>
      <w:proofErr w:type="spellEnd"/>
      <w:proofErr w:type="gramEnd"/>
      <w:r>
        <w:t xml:space="preserve"> годовой доход не превышает установленную разработчиком норму;</w:t>
      </w:r>
    </w:p>
    <w:p w14:paraId="1A18C956" w14:textId="30799DB8" w:rsidR="00EA09FE" w:rsidRDefault="00EA09FE" w:rsidP="00EA09FE">
      <w:pPr>
        <w:pStyle w:val="a3"/>
        <w:numPr>
          <w:ilvl w:val="0"/>
          <w:numId w:val="10"/>
        </w:numPr>
        <w:spacing w:before="163" w:line="276" w:lineRule="auto"/>
        <w:ind w:right="146"/>
        <w:jc w:val="both"/>
      </w:pPr>
      <w:r>
        <w:t>используется в личных целях;</w:t>
      </w:r>
    </w:p>
    <w:p w14:paraId="2E169028" w14:textId="4CF10428" w:rsidR="00EA09FE" w:rsidRDefault="00EA09FE" w:rsidP="00EA09FE">
      <w:pPr>
        <w:pStyle w:val="a3"/>
        <w:numPr>
          <w:ilvl w:val="0"/>
          <w:numId w:val="10"/>
        </w:numPr>
        <w:spacing w:before="163" w:line="276" w:lineRule="auto"/>
        <w:ind w:right="146"/>
        <w:jc w:val="both"/>
      </w:pPr>
      <w:r>
        <w:t>используется в задачах по образованию;</w:t>
      </w:r>
    </w:p>
    <w:p w14:paraId="6BD98267" w14:textId="57F43284" w:rsidR="00EA09FE" w:rsidRDefault="00EA09FE" w:rsidP="00EA09FE">
      <w:pPr>
        <w:pStyle w:val="a3"/>
        <w:numPr>
          <w:ilvl w:val="0"/>
          <w:numId w:val="10"/>
        </w:numPr>
        <w:spacing w:before="163" w:line="276" w:lineRule="auto"/>
        <w:ind w:right="146"/>
        <w:jc w:val="both"/>
      </w:pPr>
      <w:r>
        <w:t>используется в некоммерческих проектах с исходным кодом.</w:t>
      </w:r>
    </w:p>
    <w:p w14:paraId="4449F1A9" w14:textId="65DAB924" w:rsidR="00EA09FE" w:rsidRPr="00EA09FE" w:rsidRDefault="00EA09FE" w:rsidP="007B18BD">
      <w:pPr>
        <w:pStyle w:val="a3"/>
        <w:spacing w:before="163" w:line="276" w:lineRule="auto"/>
        <w:ind w:left="142" w:right="146" w:firstLine="566"/>
        <w:jc w:val="both"/>
      </w:pPr>
      <w:r>
        <w:t xml:space="preserve">В остальных случаях необходимо приобретение лицензии у разработчика </w:t>
      </w:r>
      <w:proofErr w:type="spellStart"/>
      <w:r w:rsidRPr="006535F2">
        <w:t>Docker</w:t>
      </w:r>
      <w:proofErr w:type="spellEnd"/>
      <w:r w:rsidRPr="006535F2">
        <w:t xml:space="preserve"> </w:t>
      </w:r>
      <w:proofErr w:type="spellStart"/>
      <w:r w:rsidRPr="006535F2">
        <w:t>Swarm</w:t>
      </w:r>
      <w:proofErr w:type="spellEnd"/>
      <w:r>
        <w:t>.</w:t>
      </w:r>
    </w:p>
    <w:p w14:paraId="2AB1FE25" w14:textId="42B0510D" w:rsidR="001244B9" w:rsidRPr="007B18BD" w:rsidRDefault="007B18BD" w:rsidP="007B18BD">
      <w:pPr>
        <w:pStyle w:val="a3"/>
        <w:spacing w:before="163" w:line="276" w:lineRule="auto"/>
        <w:ind w:left="142" w:right="146" w:firstLine="566"/>
        <w:jc w:val="both"/>
      </w:pPr>
      <w:r>
        <w:t>Необходимая</w:t>
      </w:r>
      <w:r w:rsidRPr="007B18BD">
        <w:t xml:space="preserve"> </w:t>
      </w:r>
      <w:r>
        <w:t>версия</w:t>
      </w:r>
      <w:r w:rsidRPr="007B18BD">
        <w:t>:</w:t>
      </w:r>
      <w:r w:rsidR="006535F2">
        <w:t xml:space="preserve"> </w:t>
      </w:r>
      <w:proofErr w:type="spellStart"/>
      <w:r w:rsidR="006535F2" w:rsidRPr="006535F2">
        <w:t>Docker</w:t>
      </w:r>
      <w:proofErr w:type="spellEnd"/>
      <w:r w:rsidR="006535F2" w:rsidRPr="006535F2">
        <w:t xml:space="preserve"> </w:t>
      </w:r>
      <w:proofErr w:type="spellStart"/>
      <w:r w:rsidR="006535F2" w:rsidRPr="006535F2">
        <w:t>Swarm</w:t>
      </w:r>
      <w:proofErr w:type="spellEnd"/>
      <w:r w:rsidR="006535F2">
        <w:t>.</w:t>
      </w:r>
    </w:p>
    <w:p w14:paraId="72D5A282" w14:textId="77777777" w:rsidR="007B18BD" w:rsidRPr="006535F2" w:rsidRDefault="007B18BD" w:rsidP="007B18BD">
      <w:pPr>
        <w:pStyle w:val="a3"/>
        <w:spacing w:before="163" w:line="276" w:lineRule="auto"/>
        <w:ind w:left="142" w:right="146" w:firstLine="566"/>
        <w:jc w:val="both"/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</w:pPr>
    </w:p>
    <w:p w14:paraId="768F3F6A" w14:textId="3AED0CFF" w:rsidR="001244B9" w:rsidRPr="006E6562" w:rsidRDefault="001244B9" w:rsidP="001244B9">
      <w:pPr>
        <w:pStyle w:val="2"/>
        <w:numPr>
          <w:ilvl w:val="1"/>
          <w:numId w:val="7"/>
        </w:numPr>
        <w:tabs>
          <w:tab w:val="left" w:pos="993"/>
        </w:tabs>
        <w:spacing w:before="116"/>
        <w:rPr>
          <w:color w:val="234060"/>
          <w:lang w:val="en-US"/>
        </w:rPr>
      </w:pPr>
      <w:bookmarkStart w:id="18" w:name="_Toc137152646"/>
      <w:r w:rsidRPr="006E6562">
        <w:rPr>
          <w:color w:val="234060"/>
          <w:lang w:val="en-US"/>
        </w:rPr>
        <w:t xml:space="preserve">Astra Linux CE </w:t>
      </w:r>
      <w:r w:rsidRPr="001244B9">
        <w:rPr>
          <w:color w:val="234060"/>
        </w:rPr>
        <w:t>и</w:t>
      </w:r>
      <w:r w:rsidRPr="006E6562">
        <w:rPr>
          <w:color w:val="234060"/>
          <w:lang w:val="en-US"/>
        </w:rPr>
        <w:t xml:space="preserve"> Astra Linux SE</w:t>
      </w:r>
      <w:bookmarkEnd w:id="18"/>
    </w:p>
    <w:p w14:paraId="3318716C" w14:textId="7A34419C" w:rsidR="007B18BD" w:rsidRDefault="007B18BD" w:rsidP="007B18BD">
      <w:pPr>
        <w:pStyle w:val="a3"/>
        <w:spacing w:before="163" w:line="276" w:lineRule="auto"/>
        <w:ind w:left="142" w:right="146" w:firstLine="566"/>
        <w:jc w:val="both"/>
      </w:pPr>
      <w:r>
        <w:t xml:space="preserve">Используется </w:t>
      </w:r>
      <w:r w:rsidR="00EA09FE">
        <w:t>в качестве операционной системы рабочего места.</w:t>
      </w:r>
      <w:r w:rsidR="00CD27C6">
        <w:t xml:space="preserve"> Необходима самостоятельная покупка и установка указных продуктов покупателем Системы.</w:t>
      </w:r>
    </w:p>
    <w:p w14:paraId="6242DC02" w14:textId="05D47AD7" w:rsidR="00CD27C6" w:rsidRPr="00EA09FE" w:rsidRDefault="00CD27C6" w:rsidP="007B18BD">
      <w:pPr>
        <w:pStyle w:val="a3"/>
        <w:spacing w:before="163" w:line="276" w:lineRule="auto"/>
        <w:ind w:left="142" w:right="146" w:firstLine="566"/>
        <w:jc w:val="both"/>
      </w:pPr>
      <w:r>
        <w:t xml:space="preserve">Описание лицензионного соглашения для </w:t>
      </w:r>
      <w:proofErr w:type="spellStart"/>
      <w:r w:rsidRPr="00CD27C6">
        <w:t>Astra</w:t>
      </w:r>
      <w:proofErr w:type="spellEnd"/>
      <w:r w:rsidRPr="00CD27C6">
        <w:t xml:space="preserve"> </w:t>
      </w:r>
      <w:proofErr w:type="spellStart"/>
      <w:r w:rsidRPr="00CD27C6">
        <w:t>Linux</w:t>
      </w:r>
      <w:proofErr w:type="spellEnd"/>
      <w:r w:rsidRPr="00CD27C6">
        <w:t xml:space="preserve"> CE </w:t>
      </w:r>
      <w:r>
        <w:t xml:space="preserve">представлено по адресу: </w:t>
      </w:r>
      <w:r w:rsidRPr="00CD27C6">
        <w:lastRenderedPageBreak/>
        <w:t>https://astralinux.ru/information/licenses/liczenzionnoe-soglashenie-dlya-konechnogo-polzovatelya-po-ispolzovaniyu-operaczionnoj-sistemyi-speczialnogo-naznacheniya-astra-linux-special-edition.pdf</w:t>
      </w:r>
      <w:r>
        <w:t>.</w:t>
      </w:r>
    </w:p>
    <w:p w14:paraId="22ABA06A" w14:textId="4379321E" w:rsidR="00CD27C6" w:rsidRPr="00CD27C6" w:rsidRDefault="00CD27C6" w:rsidP="007B18BD">
      <w:pPr>
        <w:pStyle w:val="a3"/>
        <w:spacing w:before="163" w:line="276" w:lineRule="auto"/>
        <w:ind w:left="142" w:right="146" w:firstLine="566"/>
        <w:jc w:val="both"/>
      </w:pPr>
      <w:r>
        <w:t xml:space="preserve">Описание лицензионного соглашения для </w:t>
      </w:r>
      <w:r w:rsidRPr="00CD27C6">
        <w:rPr>
          <w:lang w:val="en-US"/>
        </w:rPr>
        <w:t>Astra</w:t>
      </w:r>
      <w:r w:rsidRPr="00CD27C6">
        <w:t xml:space="preserve"> </w:t>
      </w:r>
      <w:r w:rsidRPr="00CD27C6">
        <w:rPr>
          <w:lang w:val="en-US"/>
        </w:rPr>
        <w:t>Linux</w:t>
      </w:r>
      <w:r w:rsidRPr="00CD27C6">
        <w:t xml:space="preserve"> </w:t>
      </w:r>
      <w:r w:rsidRPr="00CD27C6">
        <w:rPr>
          <w:lang w:val="en-US"/>
        </w:rPr>
        <w:t>SE</w:t>
      </w:r>
      <w:r w:rsidRPr="00CD27C6">
        <w:t xml:space="preserve"> </w:t>
      </w:r>
      <w:r>
        <w:t xml:space="preserve">представлено по адресу: </w:t>
      </w:r>
      <w:r w:rsidRPr="00CD27C6">
        <w:rPr>
          <w:lang w:val="en-US"/>
        </w:rPr>
        <w:t>https</w:t>
      </w:r>
      <w:r w:rsidRPr="00CD27C6">
        <w:t>://</w:t>
      </w:r>
      <w:proofErr w:type="spellStart"/>
      <w:r w:rsidRPr="00CD27C6">
        <w:rPr>
          <w:lang w:val="en-US"/>
        </w:rPr>
        <w:t>astralinux</w:t>
      </w:r>
      <w:proofErr w:type="spellEnd"/>
      <w:r w:rsidRPr="00CD27C6">
        <w:t>.</w:t>
      </w:r>
      <w:proofErr w:type="spellStart"/>
      <w:r w:rsidRPr="00CD27C6">
        <w:rPr>
          <w:lang w:val="en-US"/>
        </w:rPr>
        <w:t>ru</w:t>
      </w:r>
      <w:proofErr w:type="spellEnd"/>
      <w:r w:rsidRPr="00CD27C6">
        <w:t>/</w:t>
      </w:r>
      <w:r w:rsidRPr="00CD27C6">
        <w:rPr>
          <w:lang w:val="en-US"/>
        </w:rPr>
        <w:t>information</w:t>
      </w:r>
      <w:r w:rsidRPr="00CD27C6">
        <w:t>/</w:t>
      </w:r>
      <w:r w:rsidRPr="00CD27C6">
        <w:rPr>
          <w:lang w:val="en-US"/>
        </w:rPr>
        <w:t>licenses</w:t>
      </w:r>
      <w:r w:rsidRPr="00CD27C6">
        <w:t>/</w:t>
      </w:r>
      <w:proofErr w:type="spellStart"/>
      <w:r w:rsidRPr="00CD27C6">
        <w:rPr>
          <w:lang w:val="en-US"/>
        </w:rPr>
        <w:t>liczenzionnoe</w:t>
      </w:r>
      <w:proofErr w:type="spellEnd"/>
      <w:r w:rsidRPr="00CD27C6">
        <w:t>-</w:t>
      </w:r>
      <w:proofErr w:type="spellStart"/>
      <w:r w:rsidRPr="00CD27C6">
        <w:rPr>
          <w:lang w:val="en-US"/>
        </w:rPr>
        <w:t>soglashenie</w:t>
      </w:r>
      <w:proofErr w:type="spellEnd"/>
      <w:r w:rsidRPr="00CD27C6">
        <w:t>-</w:t>
      </w:r>
      <w:r w:rsidRPr="00CD27C6">
        <w:rPr>
          <w:lang w:val="en-US"/>
        </w:rPr>
        <w:t>s</w:t>
      </w:r>
      <w:r w:rsidRPr="00CD27C6">
        <w:t>-</w:t>
      </w:r>
      <w:proofErr w:type="spellStart"/>
      <w:r w:rsidRPr="00CD27C6">
        <w:rPr>
          <w:lang w:val="en-US"/>
        </w:rPr>
        <w:t>konechnyim</w:t>
      </w:r>
      <w:proofErr w:type="spellEnd"/>
      <w:r w:rsidRPr="00CD27C6">
        <w:t>-</w:t>
      </w:r>
      <w:proofErr w:type="spellStart"/>
      <w:r w:rsidRPr="00CD27C6">
        <w:rPr>
          <w:lang w:val="en-US"/>
        </w:rPr>
        <w:t>polzovatelem</w:t>
      </w:r>
      <w:proofErr w:type="spellEnd"/>
      <w:r w:rsidRPr="00CD27C6">
        <w:t>-</w:t>
      </w:r>
      <w:proofErr w:type="spellStart"/>
      <w:r w:rsidRPr="00CD27C6">
        <w:rPr>
          <w:lang w:val="en-US"/>
        </w:rPr>
        <w:t>operaczionnoj</w:t>
      </w:r>
      <w:proofErr w:type="spellEnd"/>
      <w:r w:rsidRPr="00CD27C6">
        <w:t>-</w:t>
      </w:r>
      <w:proofErr w:type="spellStart"/>
      <w:r w:rsidRPr="00CD27C6">
        <w:rPr>
          <w:lang w:val="en-US"/>
        </w:rPr>
        <w:t>sistemyi</w:t>
      </w:r>
      <w:proofErr w:type="spellEnd"/>
      <w:r w:rsidRPr="00CD27C6">
        <w:t>-</w:t>
      </w:r>
      <w:proofErr w:type="spellStart"/>
      <w:r w:rsidRPr="00CD27C6">
        <w:rPr>
          <w:lang w:val="en-US"/>
        </w:rPr>
        <w:t>speczialnogo</w:t>
      </w:r>
      <w:proofErr w:type="spellEnd"/>
      <w:r w:rsidRPr="00CD27C6">
        <w:t>-</w:t>
      </w:r>
      <w:proofErr w:type="spellStart"/>
      <w:r w:rsidRPr="00CD27C6">
        <w:rPr>
          <w:lang w:val="en-US"/>
        </w:rPr>
        <w:t>naznacheniya</w:t>
      </w:r>
      <w:proofErr w:type="spellEnd"/>
      <w:r w:rsidRPr="00CD27C6">
        <w:t>-</w:t>
      </w:r>
      <w:proofErr w:type="spellStart"/>
      <w:r w:rsidRPr="00CD27C6">
        <w:rPr>
          <w:lang w:val="en-US"/>
        </w:rPr>
        <w:t>astra</w:t>
      </w:r>
      <w:proofErr w:type="spellEnd"/>
      <w:r w:rsidRPr="00CD27C6">
        <w:t>-</w:t>
      </w:r>
      <w:proofErr w:type="spellStart"/>
      <w:r w:rsidRPr="00CD27C6">
        <w:rPr>
          <w:lang w:val="en-US"/>
        </w:rPr>
        <w:t>linux</w:t>
      </w:r>
      <w:proofErr w:type="spellEnd"/>
      <w:r w:rsidRPr="00CD27C6">
        <w:t>-</w:t>
      </w:r>
      <w:r w:rsidRPr="00CD27C6">
        <w:rPr>
          <w:lang w:val="en-US"/>
        </w:rPr>
        <w:t>special</w:t>
      </w:r>
      <w:r w:rsidRPr="00CD27C6">
        <w:t>-</w:t>
      </w:r>
      <w:r w:rsidRPr="00CD27C6">
        <w:rPr>
          <w:lang w:val="en-US"/>
        </w:rPr>
        <w:t>edition</w:t>
      </w:r>
      <w:r w:rsidRPr="00CD27C6">
        <w:t>-</w:t>
      </w:r>
      <w:proofErr w:type="spellStart"/>
      <w:r w:rsidRPr="00CD27C6">
        <w:rPr>
          <w:lang w:val="en-US"/>
        </w:rPr>
        <w:t>dlya</w:t>
      </w:r>
      <w:proofErr w:type="spellEnd"/>
      <w:r w:rsidRPr="00CD27C6">
        <w:t>-</w:t>
      </w:r>
      <w:proofErr w:type="spellStart"/>
      <w:r w:rsidRPr="00CD27C6">
        <w:rPr>
          <w:lang w:val="en-US"/>
        </w:rPr>
        <w:t>speczializirovannyix</w:t>
      </w:r>
      <w:proofErr w:type="spellEnd"/>
      <w:r w:rsidRPr="00CD27C6">
        <w:t>-</w:t>
      </w:r>
      <w:proofErr w:type="spellStart"/>
      <w:r w:rsidRPr="00CD27C6">
        <w:rPr>
          <w:lang w:val="en-US"/>
        </w:rPr>
        <w:t>ustrojstv</w:t>
      </w:r>
      <w:proofErr w:type="spellEnd"/>
      <w:r w:rsidRPr="00CD27C6">
        <w:t>.</w:t>
      </w:r>
      <w:r w:rsidRPr="00CD27C6">
        <w:rPr>
          <w:lang w:val="en-US"/>
        </w:rPr>
        <w:t>pdf</w:t>
      </w:r>
      <w:r>
        <w:t>.</w:t>
      </w:r>
    </w:p>
    <w:p w14:paraId="6248C5DF" w14:textId="77777777" w:rsidR="00C94871" w:rsidRPr="00CD27C6" w:rsidRDefault="00C94871" w:rsidP="005119AD">
      <w:pPr>
        <w:pStyle w:val="a3"/>
        <w:spacing w:before="2"/>
        <w:rPr>
          <w:sz w:val="7"/>
        </w:rPr>
      </w:pPr>
    </w:p>
    <w:sectPr w:rsidR="00C94871" w:rsidRPr="00CD27C6">
      <w:pgSz w:w="11910" w:h="16840"/>
      <w:pgMar w:top="1040" w:right="700" w:bottom="940" w:left="1560" w:header="833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485AA" w14:textId="77777777" w:rsidR="00437BF7" w:rsidRDefault="00437BF7">
      <w:r>
        <w:separator/>
      </w:r>
    </w:p>
  </w:endnote>
  <w:endnote w:type="continuationSeparator" w:id="0">
    <w:p w14:paraId="3E355376" w14:textId="77777777" w:rsidR="00437BF7" w:rsidRDefault="0043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0A9AE" w14:textId="23DC71BA" w:rsidR="00C94871" w:rsidRDefault="000A55FE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280" behindDoc="1" locked="0" layoutInCell="1" allowOverlap="1" wp14:anchorId="09FFD5F4" wp14:editId="5B03BB2B">
              <wp:simplePos x="0" y="0"/>
              <wp:positionH relativeFrom="page">
                <wp:posOffset>1068070</wp:posOffset>
              </wp:positionH>
              <wp:positionV relativeFrom="bottomMargin">
                <wp:align>top</wp:align>
              </wp:positionV>
              <wp:extent cx="1948815" cy="304800"/>
              <wp:effectExtent l="0" t="0" r="133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881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F6C3D" w14:textId="5536CCCB" w:rsidR="00C94871" w:rsidRDefault="000A55FE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Информация о распространении</w:t>
                          </w:r>
                          <w:r w:rsidR="0012464D">
                            <w:rPr>
                              <w:i/>
                              <w:sz w:val="20"/>
                            </w:rPr>
                            <w:t xml:space="preserve"> ПО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9FFD5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1pt;margin-top:0;width:153.45pt;height:24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" filled="f" stroked="f">
              <v:textbox inset="0,0,0,0">
                <w:txbxContent>
                  <w:p w14:paraId="77DF6C3D" w14:textId="5536CCCB" w:rsidR="00C94871" w:rsidRDefault="000A55FE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Информация о распространении</w:t>
                    </w:r>
                    <w:r w:rsidR="0012464D">
                      <w:rPr>
                        <w:i/>
                        <w:sz w:val="20"/>
                      </w:rPr>
                      <w:t xml:space="preserve"> ПО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E361BA">
      <w:rPr>
        <w:noProof/>
        <w:lang w:bidi="ar-SA"/>
      </w:rPr>
      <mc:AlternateContent>
        <mc:Choice Requires="wps">
          <w:drawing>
            <wp:anchor distT="0" distB="0" distL="114300" distR="114300" simplePos="0" relativeHeight="503308256" behindDoc="1" locked="0" layoutInCell="1" allowOverlap="1" wp14:anchorId="0B279EB2" wp14:editId="4AD01FF4">
              <wp:simplePos x="0" y="0"/>
              <wp:positionH relativeFrom="page">
                <wp:posOffset>1062355</wp:posOffset>
              </wp:positionH>
              <wp:positionV relativeFrom="page">
                <wp:posOffset>10039985</wp:posOffset>
              </wp:positionV>
              <wp:extent cx="5977890" cy="0"/>
              <wp:effectExtent l="14605" t="10160" r="8255" b="889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7890" cy="0"/>
                      </a:xfrm>
                      <a:prstGeom prst="line">
                        <a:avLst/>
                      </a:prstGeom>
                      <a:noFill/>
                      <a:ln w="12191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A1E54B5" id="Line 3" o:spid="_x0000_s1026" style="position:absolute;z-index:-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790.55pt" to="554.35pt,7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" strokecolor="#17365d" strokeweight=".33864mm">
              <w10:wrap anchorx="page" anchory="page"/>
            </v:line>
          </w:pict>
        </mc:Fallback>
      </mc:AlternateContent>
    </w:r>
    <w:r w:rsidR="00E361BA">
      <w:rPr>
        <w:noProof/>
        <w:lang w:bidi="ar-SA"/>
      </w:rPr>
      <mc:AlternateContent>
        <mc:Choice Requires="wps">
          <w:drawing>
            <wp:anchor distT="0" distB="0" distL="114300" distR="114300" simplePos="0" relativeHeight="503308304" behindDoc="1" locked="0" layoutInCell="1" allowOverlap="1" wp14:anchorId="36BFA977" wp14:editId="02DF6D26">
              <wp:simplePos x="0" y="0"/>
              <wp:positionH relativeFrom="page">
                <wp:posOffset>6118225</wp:posOffset>
              </wp:positionH>
              <wp:positionV relativeFrom="page">
                <wp:posOffset>10086340</wp:posOffset>
              </wp:positionV>
              <wp:extent cx="918210" cy="165735"/>
              <wp:effectExtent l="3175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DDFB8" w14:textId="34736CAB" w:rsidR="00C94871" w:rsidRDefault="0012464D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6562">
                            <w:rPr>
                              <w:i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 из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FA9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1.75pt;margin-top:794.2pt;width:72.3pt;height:13.05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aBrA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" filled="f" stroked="f">
              <v:textbox inset="0,0,0,0">
                <w:txbxContent>
                  <w:p w14:paraId="60CDDFB8" w14:textId="34736CAB" w:rsidR="00C94871" w:rsidRDefault="0012464D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6562">
                      <w:rPr>
                        <w:i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i/>
                        <w:sz w:val="20"/>
                      </w:rPr>
                      <w:t xml:space="preserve"> из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BD3FF" w14:textId="77777777" w:rsidR="00437BF7" w:rsidRDefault="00437BF7">
      <w:r>
        <w:separator/>
      </w:r>
    </w:p>
  </w:footnote>
  <w:footnote w:type="continuationSeparator" w:id="0">
    <w:p w14:paraId="3E2EF325" w14:textId="77777777" w:rsidR="00437BF7" w:rsidRDefault="00437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5F4C2" w14:textId="03BDA203" w:rsidR="00772A2D" w:rsidRDefault="00772A2D">
    <w:pPr>
      <w:pStyle w:val="a6"/>
    </w:pPr>
  </w:p>
  <w:p w14:paraId="3EB711C1" w14:textId="77777777" w:rsidR="00772A2D" w:rsidRDefault="00772A2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785D8" w14:textId="08FB89FA" w:rsidR="00C94871" w:rsidRDefault="00C94871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33B80"/>
    <w:multiLevelType w:val="hybridMultilevel"/>
    <w:tmpl w:val="A20ADA9E"/>
    <w:lvl w:ilvl="0" w:tplc="9580FDE8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49048C24">
      <w:numFmt w:val="bullet"/>
      <w:lvlText w:val="•"/>
      <w:lvlJc w:val="left"/>
      <w:pPr>
        <w:ind w:left="2242" w:hanging="360"/>
      </w:pPr>
      <w:rPr>
        <w:rFonts w:hint="default"/>
        <w:lang w:val="ru-RU" w:eastAsia="ru-RU" w:bidi="ru-RU"/>
      </w:rPr>
    </w:lvl>
    <w:lvl w:ilvl="2" w:tplc="EB64E15A">
      <w:numFmt w:val="bullet"/>
      <w:lvlText w:val="•"/>
      <w:lvlJc w:val="left"/>
      <w:pPr>
        <w:ind w:left="3065" w:hanging="360"/>
      </w:pPr>
      <w:rPr>
        <w:rFonts w:hint="default"/>
        <w:lang w:val="ru-RU" w:eastAsia="ru-RU" w:bidi="ru-RU"/>
      </w:rPr>
    </w:lvl>
    <w:lvl w:ilvl="3" w:tplc="F6C6D160">
      <w:numFmt w:val="bullet"/>
      <w:lvlText w:val="•"/>
      <w:lvlJc w:val="left"/>
      <w:pPr>
        <w:ind w:left="3887" w:hanging="360"/>
      </w:pPr>
      <w:rPr>
        <w:rFonts w:hint="default"/>
        <w:lang w:val="ru-RU" w:eastAsia="ru-RU" w:bidi="ru-RU"/>
      </w:rPr>
    </w:lvl>
    <w:lvl w:ilvl="4" w:tplc="D83E7308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5" w:tplc="7368BF26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9434F2FA">
      <w:numFmt w:val="bullet"/>
      <w:lvlText w:val="•"/>
      <w:lvlJc w:val="left"/>
      <w:pPr>
        <w:ind w:left="6355" w:hanging="360"/>
      </w:pPr>
      <w:rPr>
        <w:rFonts w:hint="default"/>
        <w:lang w:val="ru-RU" w:eastAsia="ru-RU" w:bidi="ru-RU"/>
      </w:rPr>
    </w:lvl>
    <w:lvl w:ilvl="7" w:tplc="0D166AC0">
      <w:numFmt w:val="bullet"/>
      <w:lvlText w:val="•"/>
      <w:lvlJc w:val="left"/>
      <w:pPr>
        <w:ind w:left="7178" w:hanging="360"/>
      </w:pPr>
      <w:rPr>
        <w:rFonts w:hint="default"/>
        <w:lang w:val="ru-RU" w:eastAsia="ru-RU" w:bidi="ru-RU"/>
      </w:rPr>
    </w:lvl>
    <w:lvl w:ilvl="8" w:tplc="BFF8140E">
      <w:numFmt w:val="bullet"/>
      <w:lvlText w:val="•"/>
      <w:lvlJc w:val="left"/>
      <w:pPr>
        <w:ind w:left="8001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20F3387C"/>
    <w:multiLevelType w:val="hybridMultilevel"/>
    <w:tmpl w:val="477256DE"/>
    <w:lvl w:ilvl="0" w:tplc="1C94D09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4B881BC">
      <w:numFmt w:val="bullet"/>
      <w:lvlText w:val="•"/>
      <w:lvlJc w:val="left"/>
      <w:pPr>
        <w:ind w:left="2242" w:hanging="360"/>
      </w:pPr>
      <w:rPr>
        <w:rFonts w:hint="default"/>
        <w:lang w:val="ru-RU" w:eastAsia="ru-RU" w:bidi="ru-RU"/>
      </w:rPr>
    </w:lvl>
    <w:lvl w:ilvl="2" w:tplc="A9BAC6E6">
      <w:numFmt w:val="bullet"/>
      <w:lvlText w:val="•"/>
      <w:lvlJc w:val="left"/>
      <w:pPr>
        <w:ind w:left="3065" w:hanging="360"/>
      </w:pPr>
      <w:rPr>
        <w:rFonts w:hint="default"/>
        <w:lang w:val="ru-RU" w:eastAsia="ru-RU" w:bidi="ru-RU"/>
      </w:rPr>
    </w:lvl>
    <w:lvl w:ilvl="3" w:tplc="2020E2AA">
      <w:numFmt w:val="bullet"/>
      <w:lvlText w:val="•"/>
      <w:lvlJc w:val="left"/>
      <w:pPr>
        <w:ind w:left="3887" w:hanging="360"/>
      </w:pPr>
      <w:rPr>
        <w:rFonts w:hint="default"/>
        <w:lang w:val="ru-RU" w:eastAsia="ru-RU" w:bidi="ru-RU"/>
      </w:rPr>
    </w:lvl>
    <w:lvl w:ilvl="4" w:tplc="40CC522E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5" w:tplc="0CD6EFB2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163C5894">
      <w:numFmt w:val="bullet"/>
      <w:lvlText w:val="•"/>
      <w:lvlJc w:val="left"/>
      <w:pPr>
        <w:ind w:left="6355" w:hanging="360"/>
      </w:pPr>
      <w:rPr>
        <w:rFonts w:hint="default"/>
        <w:lang w:val="ru-RU" w:eastAsia="ru-RU" w:bidi="ru-RU"/>
      </w:rPr>
    </w:lvl>
    <w:lvl w:ilvl="7" w:tplc="84564AB0">
      <w:numFmt w:val="bullet"/>
      <w:lvlText w:val="•"/>
      <w:lvlJc w:val="left"/>
      <w:pPr>
        <w:ind w:left="7178" w:hanging="360"/>
      </w:pPr>
      <w:rPr>
        <w:rFonts w:hint="default"/>
        <w:lang w:val="ru-RU" w:eastAsia="ru-RU" w:bidi="ru-RU"/>
      </w:rPr>
    </w:lvl>
    <w:lvl w:ilvl="8" w:tplc="ADE6DDCC">
      <w:numFmt w:val="bullet"/>
      <w:lvlText w:val="•"/>
      <w:lvlJc w:val="left"/>
      <w:pPr>
        <w:ind w:left="8001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3D2B5C1F"/>
    <w:multiLevelType w:val="hybridMultilevel"/>
    <w:tmpl w:val="D5D2882E"/>
    <w:lvl w:ilvl="0" w:tplc="DE88ABB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DDA5B2C">
      <w:numFmt w:val="bullet"/>
      <w:lvlText w:val="•"/>
      <w:lvlJc w:val="left"/>
      <w:pPr>
        <w:ind w:left="2242" w:hanging="360"/>
      </w:pPr>
      <w:rPr>
        <w:rFonts w:hint="default"/>
        <w:lang w:val="ru-RU" w:eastAsia="ru-RU" w:bidi="ru-RU"/>
      </w:rPr>
    </w:lvl>
    <w:lvl w:ilvl="2" w:tplc="09626E94">
      <w:numFmt w:val="bullet"/>
      <w:lvlText w:val="•"/>
      <w:lvlJc w:val="left"/>
      <w:pPr>
        <w:ind w:left="3065" w:hanging="360"/>
      </w:pPr>
      <w:rPr>
        <w:rFonts w:hint="default"/>
        <w:lang w:val="ru-RU" w:eastAsia="ru-RU" w:bidi="ru-RU"/>
      </w:rPr>
    </w:lvl>
    <w:lvl w:ilvl="3" w:tplc="8EFE0A0E">
      <w:numFmt w:val="bullet"/>
      <w:lvlText w:val="•"/>
      <w:lvlJc w:val="left"/>
      <w:pPr>
        <w:ind w:left="3887" w:hanging="360"/>
      </w:pPr>
      <w:rPr>
        <w:rFonts w:hint="default"/>
        <w:lang w:val="ru-RU" w:eastAsia="ru-RU" w:bidi="ru-RU"/>
      </w:rPr>
    </w:lvl>
    <w:lvl w:ilvl="4" w:tplc="1CB2178C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5" w:tplc="CCF68FE2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7398EDD8">
      <w:numFmt w:val="bullet"/>
      <w:lvlText w:val="•"/>
      <w:lvlJc w:val="left"/>
      <w:pPr>
        <w:ind w:left="6355" w:hanging="360"/>
      </w:pPr>
      <w:rPr>
        <w:rFonts w:hint="default"/>
        <w:lang w:val="ru-RU" w:eastAsia="ru-RU" w:bidi="ru-RU"/>
      </w:rPr>
    </w:lvl>
    <w:lvl w:ilvl="7" w:tplc="0B24BE10">
      <w:numFmt w:val="bullet"/>
      <w:lvlText w:val="•"/>
      <w:lvlJc w:val="left"/>
      <w:pPr>
        <w:ind w:left="7178" w:hanging="360"/>
      </w:pPr>
      <w:rPr>
        <w:rFonts w:hint="default"/>
        <w:lang w:val="ru-RU" w:eastAsia="ru-RU" w:bidi="ru-RU"/>
      </w:rPr>
    </w:lvl>
    <w:lvl w:ilvl="8" w:tplc="066A4EB4">
      <w:numFmt w:val="bullet"/>
      <w:lvlText w:val="•"/>
      <w:lvlJc w:val="left"/>
      <w:pPr>
        <w:ind w:left="8001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42BF6433"/>
    <w:multiLevelType w:val="hybridMultilevel"/>
    <w:tmpl w:val="90A8FF72"/>
    <w:lvl w:ilvl="0" w:tplc="491284EC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D0E46442">
      <w:numFmt w:val="bullet"/>
      <w:lvlText w:val=""/>
      <w:lvlJc w:val="left"/>
      <w:pPr>
        <w:ind w:left="21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0261030">
      <w:numFmt w:val="bullet"/>
      <w:lvlText w:val="•"/>
      <w:lvlJc w:val="left"/>
      <w:pPr>
        <w:ind w:left="2974" w:hanging="360"/>
      </w:pPr>
      <w:rPr>
        <w:rFonts w:hint="default"/>
        <w:lang w:val="ru-RU" w:eastAsia="ru-RU" w:bidi="ru-RU"/>
      </w:rPr>
    </w:lvl>
    <w:lvl w:ilvl="3" w:tplc="82AA519E">
      <w:numFmt w:val="bullet"/>
      <w:lvlText w:val="•"/>
      <w:lvlJc w:val="left"/>
      <w:pPr>
        <w:ind w:left="3808" w:hanging="360"/>
      </w:pPr>
      <w:rPr>
        <w:rFonts w:hint="default"/>
        <w:lang w:val="ru-RU" w:eastAsia="ru-RU" w:bidi="ru-RU"/>
      </w:rPr>
    </w:lvl>
    <w:lvl w:ilvl="4" w:tplc="AF12B85E">
      <w:numFmt w:val="bullet"/>
      <w:lvlText w:val="•"/>
      <w:lvlJc w:val="left"/>
      <w:pPr>
        <w:ind w:left="4642" w:hanging="360"/>
      </w:pPr>
      <w:rPr>
        <w:rFonts w:hint="default"/>
        <w:lang w:val="ru-RU" w:eastAsia="ru-RU" w:bidi="ru-RU"/>
      </w:rPr>
    </w:lvl>
    <w:lvl w:ilvl="5" w:tplc="6D025A50">
      <w:numFmt w:val="bullet"/>
      <w:lvlText w:val="•"/>
      <w:lvlJc w:val="left"/>
      <w:pPr>
        <w:ind w:left="5476" w:hanging="360"/>
      </w:pPr>
      <w:rPr>
        <w:rFonts w:hint="default"/>
        <w:lang w:val="ru-RU" w:eastAsia="ru-RU" w:bidi="ru-RU"/>
      </w:rPr>
    </w:lvl>
    <w:lvl w:ilvl="6" w:tplc="1618067A">
      <w:numFmt w:val="bullet"/>
      <w:lvlText w:val="•"/>
      <w:lvlJc w:val="left"/>
      <w:pPr>
        <w:ind w:left="6310" w:hanging="360"/>
      </w:pPr>
      <w:rPr>
        <w:rFonts w:hint="default"/>
        <w:lang w:val="ru-RU" w:eastAsia="ru-RU" w:bidi="ru-RU"/>
      </w:rPr>
    </w:lvl>
    <w:lvl w:ilvl="7" w:tplc="E86CF3BA">
      <w:numFmt w:val="bullet"/>
      <w:lvlText w:val="•"/>
      <w:lvlJc w:val="left"/>
      <w:pPr>
        <w:ind w:left="7144" w:hanging="360"/>
      </w:pPr>
      <w:rPr>
        <w:rFonts w:hint="default"/>
        <w:lang w:val="ru-RU" w:eastAsia="ru-RU" w:bidi="ru-RU"/>
      </w:rPr>
    </w:lvl>
    <w:lvl w:ilvl="8" w:tplc="D0887E16">
      <w:numFmt w:val="bullet"/>
      <w:lvlText w:val="•"/>
      <w:lvlJc w:val="left"/>
      <w:pPr>
        <w:ind w:left="7978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47415D3C"/>
    <w:multiLevelType w:val="multilevel"/>
    <w:tmpl w:val="79E49A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23406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23406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23406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color w:val="234060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  <w:color w:val="234060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color w:val="234060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color w:val="234060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color w:val="234060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color w:val="234060"/>
      </w:rPr>
    </w:lvl>
  </w:abstractNum>
  <w:abstractNum w:abstractNumId="5" w15:restartNumberingAfterBreak="0">
    <w:nsid w:val="67AE39EF"/>
    <w:multiLevelType w:val="hybridMultilevel"/>
    <w:tmpl w:val="65FA89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9105B63"/>
    <w:multiLevelType w:val="hybridMultilevel"/>
    <w:tmpl w:val="7026BE7A"/>
    <w:lvl w:ilvl="0" w:tplc="000AD00E">
      <w:numFmt w:val="bullet"/>
      <w:lvlText w:val=""/>
      <w:lvlJc w:val="left"/>
      <w:pPr>
        <w:ind w:left="14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9BEBEE2">
      <w:numFmt w:val="bullet"/>
      <w:lvlText w:val="•"/>
      <w:lvlJc w:val="left"/>
      <w:pPr>
        <w:ind w:left="2242" w:hanging="360"/>
      </w:pPr>
      <w:rPr>
        <w:rFonts w:hint="default"/>
        <w:lang w:val="ru-RU" w:eastAsia="ru-RU" w:bidi="ru-RU"/>
      </w:rPr>
    </w:lvl>
    <w:lvl w:ilvl="2" w:tplc="994CA246">
      <w:numFmt w:val="bullet"/>
      <w:lvlText w:val="•"/>
      <w:lvlJc w:val="left"/>
      <w:pPr>
        <w:ind w:left="3065" w:hanging="360"/>
      </w:pPr>
      <w:rPr>
        <w:rFonts w:hint="default"/>
        <w:lang w:val="ru-RU" w:eastAsia="ru-RU" w:bidi="ru-RU"/>
      </w:rPr>
    </w:lvl>
    <w:lvl w:ilvl="3" w:tplc="C8B43628">
      <w:numFmt w:val="bullet"/>
      <w:lvlText w:val="•"/>
      <w:lvlJc w:val="left"/>
      <w:pPr>
        <w:ind w:left="3887" w:hanging="360"/>
      </w:pPr>
      <w:rPr>
        <w:rFonts w:hint="default"/>
        <w:lang w:val="ru-RU" w:eastAsia="ru-RU" w:bidi="ru-RU"/>
      </w:rPr>
    </w:lvl>
    <w:lvl w:ilvl="4" w:tplc="0F9A084E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5" w:tplc="1B562180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A3347B86">
      <w:numFmt w:val="bullet"/>
      <w:lvlText w:val="•"/>
      <w:lvlJc w:val="left"/>
      <w:pPr>
        <w:ind w:left="6355" w:hanging="360"/>
      </w:pPr>
      <w:rPr>
        <w:rFonts w:hint="default"/>
        <w:lang w:val="ru-RU" w:eastAsia="ru-RU" w:bidi="ru-RU"/>
      </w:rPr>
    </w:lvl>
    <w:lvl w:ilvl="7" w:tplc="52D8A9CE">
      <w:numFmt w:val="bullet"/>
      <w:lvlText w:val="•"/>
      <w:lvlJc w:val="left"/>
      <w:pPr>
        <w:ind w:left="7178" w:hanging="360"/>
      </w:pPr>
      <w:rPr>
        <w:rFonts w:hint="default"/>
        <w:lang w:val="ru-RU" w:eastAsia="ru-RU" w:bidi="ru-RU"/>
      </w:rPr>
    </w:lvl>
    <w:lvl w:ilvl="8" w:tplc="F2AAF4EC">
      <w:numFmt w:val="bullet"/>
      <w:lvlText w:val="•"/>
      <w:lvlJc w:val="left"/>
      <w:pPr>
        <w:ind w:left="8001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6D0363BF"/>
    <w:multiLevelType w:val="hybridMultilevel"/>
    <w:tmpl w:val="C908B0EE"/>
    <w:lvl w:ilvl="0" w:tplc="4312559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48E4B98">
      <w:numFmt w:val="bullet"/>
      <w:lvlText w:val="•"/>
      <w:lvlJc w:val="left"/>
      <w:pPr>
        <w:ind w:left="2242" w:hanging="360"/>
      </w:pPr>
      <w:rPr>
        <w:rFonts w:hint="default"/>
        <w:lang w:val="ru-RU" w:eastAsia="ru-RU" w:bidi="ru-RU"/>
      </w:rPr>
    </w:lvl>
    <w:lvl w:ilvl="2" w:tplc="5B1CC05A">
      <w:numFmt w:val="bullet"/>
      <w:lvlText w:val="•"/>
      <w:lvlJc w:val="left"/>
      <w:pPr>
        <w:ind w:left="3065" w:hanging="360"/>
      </w:pPr>
      <w:rPr>
        <w:rFonts w:hint="default"/>
        <w:lang w:val="ru-RU" w:eastAsia="ru-RU" w:bidi="ru-RU"/>
      </w:rPr>
    </w:lvl>
    <w:lvl w:ilvl="3" w:tplc="EB56DD4C">
      <w:numFmt w:val="bullet"/>
      <w:lvlText w:val="•"/>
      <w:lvlJc w:val="left"/>
      <w:pPr>
        <w:ind w:left="3887" w:hanging="360"/>
      </w:pPr>
      <w:rPr>
        <w:rFonts w:hint="default"/>
        <w:lang w:val="ru-RU" w:eastAsia="ru-RU" w:bidi="ru-RU"/>
      </w:rPr>
    </w:lvl>
    <w:lvl w:ilvl="4" w:tplc="52B8D88A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5" w:tplc="CBAC2A08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DD6281D8">
      <w:numFmt w:val="bullet"/>
      <w:lvlText w:val="•"/>
      <w:lvlJc w:val="left"/>
      <w:pPr>
        <w:ind w:left="6355" w:hanging="360"/>
      </w:pPr>
      <w:rPr>
        <w:rFonts w:hint="default"/>
        <w:lang w:val="ru-RU" w:eastAsia="ru-RU" w:bidi="ru-RU"/>
      </w:rPr>
    </w:lvl>
    <w:lvl w:ilvl="7" w:tplc="C9C400DE">
      <w:numFmt w:val="bullet"/>
      <w:lvlText w:val="•"/>
      <w:lvlJc w:val="left"/>
      <w:pPr>
        <w:ind w:left="7178" w:hanging="360"/>
      </w:pPr>
      <w:rPr>
        <w:rFonts w:hint="default"/>
        <w:lang w:val="ru-RU" w:eastAsia="ru-RU" w:bidi="ru-RU"/>
      </w:rPr>
    </w:lvl>
    <w:lvl w:ilvl="8" w:tplc="B7B2BDAE">
      <w:numFmt w:val="bullet"/>
      <w:lvlText w:val="•"/>
      <w:lvlJc w:val="left"/>
      <w:pPr>
        <w:ind w:left="8001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7F204031"/>
    <w:multiLevelType w:val="hybridMultilevel"/>
    <w:tmpl w:val="B5E49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71"/>
    <w:rsid w:val="00026A4C"/>
    <w:rsid w:val="0003074D"/>
    <w:rsid w:val="00093967"/>
    <w:rsid w:val="000A55FE"/>
    <w:rsid w:val="000B367A"/>
    <w:rsid w:val="000E1929"/>
    <w:rsid w:val="000E575E"/>
    <w:rsid w:val="001244B9"/>
    <w:rsid w:val="0012464D"/>
    <w:rsid w:val="001260A3"/>
    <w:rsid w:val="00154E78"/>
    <w:rsid w:val="00185555"/>
    <w:rsid w:val="001C2E33"/>
    <w:rsid w:val="001F17D7"/>
    <w:rsid w:val="001F2E7D"/>
    <w:rsid w:val="00243642"/>
    <w:rsid w:val="00281BDC"/>
    <w:rsid w:val="002A60DC"/>
    <w:rsid w:val="002B1B4F"/>
    <w:rsid w:val="002D1877"/>
    <w:rsid w:val="003117B5"/>
    <w:rsid w:val="00321C33"/>
    <w:rsid w:val="00327230"/>
    <w:rsid w:val="00327AA7"/>
    <w:rsid w:val="0033584E"/>
    <w:rsid w:val="003F16D5"/>
    <w:rsid w:val="00413310"/>
    <w:rsid w:val="004169FC"/>
    <w:rsid w:val="00437BF7"/>
    <w:rsid w:val="00447944"/>
    <w:rsid w:val="004713BA"/>
    <w:rsid w:val="004A3CC7"/>
    <w:rsid w:val="004E1602"/>
    <w:rsid w:val="004F43E4"/>
    <w:rsid w:val="005119AD"/>
    <w:rsid w:val="005315A2"/>
    <w:rsid w:val="005450E2"/>
    <w:rsid w:val="005473B1"/>
    <w:rsid w:val="00560463"/>
    <w:rsid w:val="00564334"/>
    <w:rsid w:val="005705DD"/>
    <w:rsid w:val="00591815"/>
    <w:rsid w:val="00591ABE"/>
    <w:rsid w:val="00594654"/>
    <w:rsid w:val="005A389D"/>
    <w:rsid w:val="005A4868"/>
    <w:rsid w:val="005C07CB"/>
    <w:rsid w:val="005D6741"/>
    <w:rsid w:val="005E1C9B"/>
    <w:rsid w:val="00610B1C"/>
    <w:rsid w:val="00624000"/>
    <w:rsid w:val="006425A6"/>
    <w:rsid w:val="00644673"/>
    <w:rsid w:val="006535F2"/>
    <w:rsid w:val="006B7B04"/>
    <w:rsid w:val="006B7F1A"/>
    <w:rsid w:val="006E23C6"/>
    <w:rsid w:val="006E6562"/>
    <w:rsid w:val="007226CA"/>
    <w:rsid w:val="00772A2D"/>
    <w:rsid w:val="007B18BD"/>
    <w:rsid w:val="007D5715"/>
    <w:rsid w:val="007F04A7"/>
    <w:rsid w:val="00835DBA"/>
    <w:rsid w:val="00882D88"/>
    <w:rsid w:val="00890A3E"/>
    <w:rsid w:val="008F56F5"/>
    <w:rsid w:val="009112DB"/>
    <w:rsid w:val="00954B36"/>
    <w:rsid w:val="00994F59"/>
    <w:rsid w:val="009B2F26"/>
    <w:rsid w:val="00A050BC"/>
    <w:rsid w:val="00A26608"/>
    <w:rsid w:val="00AB6D29"/>
    <w:rsid w:val="00B102DA"/>
    <w:rsid w:val="00B36EE6"/>
    <w:rsid w:val="00B546B7"/>
    <w:rsid w:val="00B646B6"/>
    <w:rsid w:val="00B755AB"/>
    <w:rsid w:val="00B77824"/>
    <w:rsid w:val="00B96E4E"/>
    <w:rsid w:val="00BB5494"/>
    <w:rsid w:val="00BB563D"/>
    <w:rsid w:val="00BC5F93"/>
    <w:rsid w:val="00BE73A8"/>
    <w:rsid w:val="00BF747C"/>
    <w:rsid w:val="00C04D2A"/>
    <w:rsid w:val="00C24F74"/>
    <w:rsid w:val="00C37A5B"/>
    <w:rsid w:val="00C622D3"/>
    <w:rsid w:val="00C93DB6"/>
    <w:rsid w:val="00C94871"/>
    <w:rsid w:val="00CD27C6"/>
    <w:rsid w:val="00CD4A22"/>
    <w:rsid w:val="00CE353B"/>
    <w:rsid w:val="00CF3DE9"/>
    <w:rsid w:val="00CF41F7"/>
    <w:rsid w:val="00D20D39"/>
    <w:rsid w:val="00D235A0"/>
    <w:rsid w:val="00D262CD"/>
    <w:rsid w:val="00D519BE"/>
    <w:rsid w:val="00D75490"/>
    <w:rsid w:val="00DB5421"/>
    <w:rsid w:val="00E361BA"/>
    <w:rsid w:val="00E53ED3"/>
    <w:rsid w:val="00E87C9A"/>
    <w:rsid w:val="00EA09FE"/>
    <w:rsid w:val="00EA0F99"/>
    <w:rsid w:val="00ED2D8A"/>
    <w:rsid w:val="00EF3B6C"/>
    <w:rsid w:val="00F71DFB"/>
    <w:rsid w:val="00FC111E"/>
    <w:rsid w:val="00FE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FF729"/>
  <w15:docId w15:val="{ACEAEC21-A391-4F85-B1A5-ADDE800D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116"/>
      <w:ind w:left="142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90"/>
      <w:ind w:left="142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3">
    <w:name w:val="heading 3"/>
    <w:basedOn w:val="a"/>
    <w:uiPriority w:val="9"/>
    <w:unhideWhenUsed/>
    <w:qFormat/>
    <w:pPr>
      <w:spacing w:before="128"/>
      <w:ind w:left="708"/>
      <w:outlineLvl w:val="2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61"/>
      <w:ind w:left="708"/>
    </w:pPr>
    <w:rPr>
      <w:sz w:val="24"/>
      <w:szCs w:val="24"/>
    </w:rPr>
  </w:style>
  <w:style w:type="paragraph" w:styleId="20">
    <w:name w:val="toc 2"/>
    <w:basedOn w:val="a"/>
    <w:uiPriority w:val="39"/>
    <w:qFormat/>
    <w:pPr>
      <w:spacing w:before="161"/>
      <w:ind w:left="948"/>
    </w:pPr>
    <w:rPr>
      <w:sz w:val="24"/>
      <w:szCs w:val="24"/>
    </w:rPr>
  </w:style>
  <w:style w:type="paragraph" w:styleId="30">
    <w:name w:val="toc 3"/>
    <w:basedOn w:val="a"/>
    <w:uiPriority w:val="39"/>
    <w:qFormat/>
    <w:pPr>
      <w:spacing w:before="161"/>
      <w:ind w:left="1188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aliases w:val="Нумерованый список,List Paragraph1,Bullet List,FooterText,numbered,Заголовок_3,Use Case List Paragraph,SL_Абзац списка,Нумерованный спиков,Булит первого уровня,Таблицы,Bullet 1,it_List1,Table-Normal,RSHB_Table-Normal,Bullet_IRAO,Мой Список"/>
    <w:basedOn w:val="a"/>
    <w:link w:val="a5"/>
    <w:uiPriority w:val="34"/>
    <w:qFormat/>
    <w:pPr>
      <w:ind w:left="1428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604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0463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5604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463"/>
    <w:rPr>
      <w:rFonts w:ascii="Times New Roman" w:eastAsia="Times New Roman" w:hAnsi="Times New Roman" w:cs="Times New Roman"/>
      <w:lang w:val="ru-RU" w:eastAsia="ru-RU" w:bidi="ru-RU"/>
    </w:rPr>
  </w:style>
  <w:style w:type="character" w:styleId="aa">
    <w:name w:val="Hyperlink"/>
    <w:basedOn w:val="a0"/>
    <w:uiPriority w:val="99"/>
    <w:unhideWhenUsed/>
    <w:rsid w:val="00CE353B"/>
    <w:rPr>
      <w:color w:val="0000FF" w:themeColor="hyperlink"/>
      <w:u w:val="single"/>
    </w:rPr>
  </w:style>
  <w:style w:type="character" w:customStyle="1" w:styleId="a5">
    <w:name w:val="Абзац списка Знак"/>
    <w:aliases w:val="Нумерованый список Знак,List Paragraph1 Знак,Bullet List Знак,FooterText Знак,numbered Знак,Заголовок_3 Знак,Use Case List Paragraph Знак,SL_Абзац списка Знак,Нумерованный спиков Знак,Булит первого уровня Знак,Таблицы Знак"/>
    <w:basedOn w:val="a0"/>
    <w:link w:val="a4"/>
    <w:uiPriority w:val="34"/>
    <w:qFormat/>
    <w:rsid w:val="00C24F74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annotation reference"/>
    <w:basedOn w:val="a0"/>
    <w:uiPriority w:val="99"/>
    <w:semiHidden/>
    <w:unhideWhenUsed/>
    <w:rsid w:val="005450E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450E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450E2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450E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450E2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5450E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50E2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91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ignite.apache.org/download.c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stgrespro.ru/products/postgrespro/enterpris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jmix.ru/subscription-plans-and-pric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СИГМА СУС. ЖЦ ПО</vt:lpstr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СИГМА СУС. ЖЦ ПО</dc:title>
  <dc:creator>Kovaleva.D</dc:creator>
  <cp:lastModifiedBy>Филимонов Сергей Александрович</cp:lastModifiedBy>
  <cp:revision>6</cp:revision>
  <cp:lastPrinted>2021-05-25T13:41:00Z</cp:lastPrinted>
  <dcterms:created xsi:type="dcterms:W3CDTF">2023-06-08T18:24:00Z</dcterms:created>
  <dcterms:modified xsi:type="dcterms:W3CDTF">2023-06-09T04:42:00Z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2019-07-04T00:00:00Z</vt:filetime>
  </property>
</Properties>
</file>